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61348" w14:textId="77777777" w:rsidR="002635E4" w:rsidRDefault="002635E4" w:rsidP="002635E4">
      <w:pPr>
        <w:suppressAutoHyphens/>
        <w:spacing w:after="200" w:line="240" w:lineRule="auto"/>
        <w:ind w:firstLine="0"/>
        <w:jc w:val="center"/>
        <w:rPr>
          <w:rFonts w:eastAsia="Calibri" w:cs="Times New Roman"/>
          <w:bCs w:val="0"/>
          <w:sz w:val="24"/>
          <w:szCs w:val="24"/>
          <w:lang w:eastAsia="ar-SA"/>
        </w:rPr>
      </w:pPr>
      <w:r>
        <w:rPr>
          <w:rFonts w:eastAsia="Calibri" w:cs="Times New Roman"/>
          <w:bCs w:val="0"/>
          <w:sz w:val="24"/>
          <w:szCs w:val="24"/>
          <w:lang w:eastAsia="ar-SA"/>
        </w:rPr>
        <w:t>Министерство науки и высшего образования Российской Федерации Федеральное государственное бюджетное образовательное учреждение высшего образования</w:t>
      </w:r>
      <w:r>
        <w:rPr>
          <w:rFonts w:eastAsia="Calibri" w:cs="Times New Roman"/>
          <w:bCs w:val="0"/>
          <w:sz w:val="24"/>
          <w:szCs w:val="24"/>
          <w:lang w:eastAsia="ar-SA"/>
        </w:rPr>
        <w:br/>
        <w:t>Новгородский государственный университет имени Ярослава Мудрого</w:t>
      </w:r>
    </w:p>
    <w:p w14:paraId="401EA705" w14:textId="77777777" w:rsidR="002635E4" w:rsidRDefault="002635E4" w:rsidP="002635E4">
      <w:pPr>
        <w:suppressAutoHyphens/>
        <w:spacing w:after="200" w:line="240" w:lineRule="auto"/>
        <w:ind w:firstLine="0"/>
        <w:jc w:val="center"/>
        <w:rPr>
          <w:rFonts w:eastAsia="Calibri" w:cs="Times New Roman"/>
          <w:bCs w:val="0"/>
          <w:sz w:val="24"/>
          <w:szCs w:val="24"/>
          <w:lang w:eastAsia="ar-SA"/>
        </w:rPr>
      </w:pPr>
      <w:r>
        <w:rPr>
          <w:rFonts w:eastAsia="Calibri" w:cs="Times New Roman"/>
          <w:bCs w:val="0"/>
          <w:sz w:val="24"/>
          <w:szCs w:val="24"/>
          <w:lang w:eastAsia="ar-SA"/>
        </w:rPr>
        <w:t>ИНСТИТУТ ЭЛЕКТРОННЫХ И ИНФОРМАЦИОННЫХ СИСТЕМ</w:t>
      </w:r>
      <w:r>
        <w:rPr>
          <w:rFonts w:eastAsia="Calibri" w:cs="Times New Roman"/>
          <w:bCs w:val="0"/>
          <w:sz w:val="24"/>
          <w:szCs w:val="24"/>
          <w:lang w:eastAsia="ar-SA"/>
        </w:rPr>
        <w:br/>
        <w:t>КАФЕДРА ИНФОРМАЦИОННЫХ ТЕХНОЛОГИЙ И СИСТЕМ</w:t>
      </w:r>
    </w:p>
    <w:p w14:paraId="72FA3A03" w14:textId="77777777" w:rsidR="002635E4" w:rsidRDefault="002635E4" w:rsidP="002635E4">
      <w:pPr>
        <w:suppressAutoHyphens/>
        <w:spacing w:after="200" w:line="240" w:lineRule="auto"/>
        <w:ind w:firstLine="0"/>
        <w:jc w:val="center"/>
        <w:rPr>
          <w:rFonts w:eastAsia="Calibri" w:cs="Times New Roman"/>
          <w:bCs w:val="0"/>
          <w:szCs w:val="28"/>
          <w:lang w:eastAsia="ar-SA"/>
        </w:rPr>
      </w:pPr>
    </w:p>
    <w:p w14:paraId="3CD75617" w14:textId="77777777" w:rsidR="002635E4" w:rsidRDefault="002635E4" w:rsidP="002635E4">
      <w:pPr>
        <w:ind w:firstLine="0"/>
        <w:jc w:val="center"/>
        <w:rPr>
          <w:szCs w:val="28"/>
        </w:rPr>
      </w:pPr>
    </w:p>
    <w:p w14:paraId="4B92333D" w14:textId="77777777" w:rsidR="002635E4" w:rsidRDefault="002635E4" w:rsidP="002635E4">
      <w:pPr>
        <w:ind w:firstLine="0"/>
        <w:jc w:val="center"/>
        <w:rPr>
          <w:szCs w:val="28"/>
        </w:rPr>
      </w:pPr>
    </w:p>
    <w:p w14:paraId="07886A2D" w14:textId="77777777" w:rsidR="002635E4" w:rsidRDefault="002635E4" w:rsidP="002635E4">
      <w:pPr>
        <w:ind w:firstLine="0"/>
        <w:jc w:val="center"/>
        <w:rPr>
          <w:szCs w:val="28"/>
        </w:rPr>
      </w:pPr>
    </w:p>
    <w:p w14:paraId="0BA1A8D8" w14:textId="77777777" w:rsidR="002635E4" w:rsidRDefault="002635E4" w:rsidP="002635E4">
      <w:pPr>
        <w:ind w:firstLine="0"/>
        <w:jc w:val="center"/>
        <w:rPr>
          <w:szCs w:val="28"/>
        </w:rPr>
      </w:pPr>
    </w:p>
    <w:p w14:paraId="2C0E7D75" w14:textId="77777777" w:rsidR="002635E4" w:rsidRDefault="002635E4" w:rsidP="002635E4">
      <w:pPr>
        <w:ind w:firstLine="0"/>
        <w:jc w:val="center"/>
        <w:rPr>
          <w:szCs w:val="28"/>
        </w:rPr>
      </w:pPr>
    </w:p>
    <w:p w14:paraId="2F1B259A" w14:textId="689A3EB9" w:rsidR="002635E4" w:rsidRDefault="002635E4" w:rsidP="002635E4">
      <w:pPr>
        <w:ind w:firstLine="0"/>
        <w:jc w:val="center"/>
        <w:rPr>
          <w:szCs w:val="28"/>
        </w:rPr>
      </w:pPr>
      <w:r>
        <w:rPr>
          <w:szCs w:val="28"/>
        </w:rPr>
        <w:t>ТЕМА</w:t>
      </w:r>
    </w:p>
    <w:p w14:paraId="42EFC7D2" w14:textId="3240627D" w:rsidR="002635E4" w:rsidRDefault="002635E4" w:rsidP="002635E4">
      <w:pPr>
        <w:ind w:firstLine="0"/>
        <w:jc w:val="center"/>
        <w:rPr>
          <w:szCs w:val="28"/>
        </w:rPr>
      </w:pPr>
      <w:r>
        <w:rPr>
          <w:szCs w:val="28"/>
        </w:rPr>
        <w:t>Программа и методики испытаний</w:t>
      </w:r>
      <w:r>
        <w:rPr>
          <w:szCs w:val="28"/>
        </w:rPr>
        <w:br/>
      </w:r>
      <w:r>
        <w:t>НУОП.</w:t>
      </w:r>
      <w:r w:rsidRPr="002635E4">
        <w:rPr>
          <w:highlight w:val="yellow"/>
        </w:rPr>
        <w:t>90001-01 51</w:t>
      </w:r>
    </w:p>
    <w:p w14:paraId="03D1A6B9" w14:textId="77777777" w:rsidR="002635E4" w:rsidRDefault="002635E4" w:rsidP="002635E4">
      <w:pPr>
        <w:ind w:left="5670" w:firstLine="0"/>
        <w:rPr>
          <w:szCs w:val="28"/>
        </w:rPr>
      </w:pPr>
    </w:p>
    <w:p w14:paraId="37AFC41B" w14:textId="77777777" w:rsidR="002635E4" w:rsidRDefault="002635E4" w:rsidP="002635E4">
      <w:pPr>
        <w:ind w:left="5670" w:firstLine="0"/>
        <w:rPr>
          <w:szCs w:val="28"/>
        </w:rPr>
      </w:pPr>
    </w:p>
    <w:p w14:paraId="27559102" w14:textId="77777777" w:rsidR="002635E4" w:rsidRDefault="002635E4" w:rsidP="002635E4">
      <w:pPr>
        <w:ind w:left="5670" w:firstLine="0"/>
        <w:rPr>
          <w:szCs w:val="28"/>
        </w:rPr>
      </w:pPr>
    </w:p>
    <w:p w14:paraId="1CF5BC1C" w14:textId="77777777" w:rsidR="002635E4" w:rsidRDefault="002635E4" w:rsidP="002635E4">
      <w:pPr>
        <w:ind w:left="5670" w:firstLine="0"/>
        <w:rPr>
          <w:szCs w:val="28"/>
        </w:rPr>
      </w:pPr>
      <w:r>
        <w:rPr>
          <w:szCs w:val="28"/>
        </w:rPr>
        <w:t>Руководитель</w:t>
      </w:r>
    </w:p>
    <w:p w14:paraId="1A3E3ACB" w14:textId="0FFE68B9" w:rsidR="002635E4" w:rsidRDefault="002635E4" w:rsidP="002635E4">
      <w:pPr>
        <w:tabs>
          <w:tab w:val="left" w:pos="6521"/>
          <w:tab w:val="left" w:pos="7088"/>
          <w:tab w:val="left" w:pos="8222"/>
        </w:tabs>
        <w:ind w:left="5670" w:firstLine="0"/>
        <w:rPr>
          <w:rFonts w:eastAsia="Calibri" w:cs="Times New Roman"/>
          <w:bCs w:val="0"/>
          <w:szCs w:val="28"/>
          <w:lang w:eastAsia="ar-SA"/>
        </w:rPr>
      </w:pPr>
      <w:r>
        <w:rPr>
          <w:u w:val="single"/>
        </w:rPr>
        <w:tab/>
      </w:r>
      <w:r>
        <w:rPr>
          <w:u w:val="single"/>
        </w:rPr>
        <w:tab/>
      </w:r>
      <w:r>
        <w:t xml:space="preserve"> И.О. Фамилия</w:t>
      </w:r>
      <w:r>
        <w:br/>
      </w:r>
      <w:r>
        <w:rPr>
          <w:rFonts w:eastAsia="Calibri" w:cs="Times New Roman"/>
          <w:bCs w:val="0"/>
          <w:szCs w:val="28"/>
          <w:lang w:eastAsia="ar-SA"/>
        </w:rPr>
        <w:t>"</w:t>
      </w:r>
      <w:r>
        <w:rPr>
          <w:rFonts w:eastAsia="Calibri" w:cs="Times New Roman"/>
          <w:bCs w:val="0"/>
          <w:szCs w:val="28"/>
          <w:u w:val="single"/>
          <w:lang w:eastAsia="ar-SA"/>
        </w:rPr>
        <w:tab/>
        <w:t>"</w:t>
      </w:r>
      <w:r>
        <w:rPr>
          <w:rFonts w:eastAsia="Calibri" w:cs="Times New Roman"/>
          <w:bCs w:val="0"/>
          <w:szCs w:val="28"/>
          <w:lang w:eastAsia="ar-SA"/>
        </w:rPr>
        <w:t xml:space="preserve"> </w:t>
      </w:r>
      <w:r>
        <w:rPr>
          <w:rFonts w:eastAsia="Calibri" w:cs="Times New Roman"/>
          <w:bCs w:val="0"/>
          <w:szCs w:val="28"/>
          <w:u w:val="single"/>
          <w:lang w:eastAsia="ar-SA"/>
        </w:rPr>
        <w:tab/>
      </w:r>
      <w:r>
        <w:rPr>
          <w:rFonts w:eastAsia="Calibri" w:cs="Times New Roman"/>
          <w:bCs w:val="0"/>
          <w:szCs w:val="28"/>
          <w:u w:val="single"/>
          <w:lang w:eastAsia="ar-SA"/>
        </w:rPr>
        <w:tab/>
        <w:t xml:space="preserve"> </w:t>
      </w:r>
      <w:r>
        <w:rPr>
          <w:rFonts w:eastAsia="Calibri" w:cs="Times New Roman"/>
          <w:bCs w:val="0"/>
          <w:szCs w:val="28"/>
          <w:lang w:eastAsia="ar-SA"/>
        </w:rPr>
        <w:t>202</w:t>
      </w:r>
      <w:r w:rsidR="00C533B5" w:rsidRPr="00C533B5">
        <w:rPr>
          <w:rFonts w:eastAsia="Calibri" w:cs="Times New Roman"/>
          <w:bCs w:val="0"/>
          <w:szCs w:val="28"/>
          <w:lang w:eastAsia="ar-SA"/>
        </w:rPr>
        <w:t>6</w:t>
      </w:r>
      <w:r>
        <w:rPr>
          <w:rFonts w:eastAsia="Calibri" w:cs="Times New Roman"/>
          <w:bCs w:val="0"/>
          <w:szCs w:val="28"/>
          <w:lang w:val="en-US" w:eastAsia="ar-SA"/>
        </w:rPr>
        <w:t> </w:t>
      </w:r>
      <w:r>
        <w:rPr>
          <w:rFonts w:eastAsia="Calibri" w:cs="Times New Roman"/>
          <w:bCs w:val="0"/>
          <w:szCs w:val="28"/>
          <w:lang w:eastAsia="ar-SA"/>
        </w:rPr>
        <w:t>г.</w:t>
      </w:r>
    </w:p>
    <w:p w14:paraId="60622F32" w14:textId="77777777" w:rsidR="002635E4" w:rsidRDefault="002635E4" w:rsidP="002635E4">
      <w:pPr>
        <w:tabs>
          <w:tab w:val="left" w:pos="6521"/>
        </w:tabs>
        <w:ind w:left="5670" w:firstLine="0"/>
      </w:pPr>
    </w:p>
    <w:p w14:paraId="31B98CDF" w14:textId="71B69722" w:rsidR="002635E4" w:rsidRDefault="002635E4" w:rsidP="002635E4">
      <w:pPr>
        <w:tabs>
          <w:tab w:val="left" w:pos="6521"/>
          <w:tab w:val="left" w:pos="7088"/>
          <w:tab w:val="left" w:pos="8222"/>
        </w:tabs>
        <w:ind w:left="5670" w:firstLine="0"/>
        <w:rPr>
          <w:rFonts w:eastAsia="Calibri" w:cs="Times New Roman"/>
          <w:bCs w:val="0"/>
          <w:szCs w:val="28"/>
          <w:lang w:eastAsia="ar-SA"/>
        </w:rPr>
      </w:pPr>
      <w:r>
        <w:t>Студент группы 0091(2)</w:t>
      </w:r>
      <w:r>
        <w:br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И.О. Фамилия</w:t>
      </w:r>
      <w:r>
        <w:br/>
      </w:r>
      <w:r>
        <w:rPr>
          <w:rFonts w:eastAsia="Calibri" w:cs="Times New Roman"/>
          <w:bCs w:val="0"/>
          <w:szCs w:val="28"/>
          <w:lang w:eastAsia="ar-SA"/>
        </w:rPr>
        <w:t>"</w:t>
      </w:r>
      <w:r>
        <w:rPr>
          <w:rFonts w:eastAsia="Calibri" w:cs="Times New Roman"/>
          <w:bCs w:val="0"/>
          <w:szCs w:val="28"/>
          <w:u w:val="single"/>
          <w:lang w:eastAsia="ar-SA"/>
        </w:rPr>
        <w:tab/>
        <w:t>"</w:t>
      </w:r>
      <w:r>
        <w:rPr>
          <w:rFonts w:eastAsia="Calibri" w:cs="Times New Roman"/>
          <w:bCs w:val="0"/>
          <w:szCs w:val="28"/>
          <w:lang w:eastAsia="ar-SA"/>
        </w:rPr>
        <w:t xml:space="preserve"> </w:t>
      </w:r>
      <w:r>
        <w:rPr>
          <w:rFonts w:eastAsia="Calibri" w:cs="Times New Roman"/>
          <w:bCs w:val="0"/>
          <w:szCs w:val="28"/>
          <w:u w:val="single"/>
          <w:lang w:eastAsia="ar-SA"/>
        </w:rPr>
        <w:tab/>
      </w:r>
      <w:r>
        <w:rPr>
          <w:rFonts w:eastAsia="Calibri" w:cs="Times New Roman"/>
          <w:bCs w:val="0"/>
          <w:szCs w:val="28"/>
          <w:u w:val="single"/>
          <w:lang w:eastAsia="ar-SA"/>
        </w:rPr>
        <w:tab/>
        <w:t xml:space="preserve"> </w:t>
      </w:r>
      <w:r>
        <w:rPr>
          <w:rFonts w:eastAsia="Calibri" w:cs="Times New Roman"/>
          <w:bCs w:val="0"/>
          <w:szCs w:val="28"/>
          <w:lang w:eastAsia="ar-SA"/>
        </w:rPr>
        <w:t>202</w:t>
      </w:r>
      <w:r w:rsidR="00C533B5" w:rsidRPr="00C533B5">
        <w:rPr>
          <w:rFonts w:eastAsia="Calibri" w:cs="Times New Roman"/>
          <w:bCs w:val="0"/>
          <w:szCs w:val="28"/>
          <w:lang w:eastAsia="ar-SA"/>
        </w:rPr>
        <w:t>6</w:t>
      </w:r>
      <w:r>
        <w:rPr>
          <w:rFonts w:eastAsia="Calibri" w:cs="Times New Roman"/>
          <w:bCs w:val="0"/>
          <w:szCs w:val="28"/>
          <w:lang w:val="en-US" w:eastAsia="ar-SA"/>
        </w:rPr>
        <w:t> </w:t>
      </w:r>
      <w:r>
        <w:rPr>
          <w:rFonts w:eastAsia="Calibri" w:cs="Times New Roman"/>
          <w:bCs w:val="0"/>
          <w:szCs w:val="28"/>
          <w:lang w:eastAsia="ar-SA"/>
        </w:rPr>
        <w:t>г.</w:t>
      </w:r>
    </w:p>
    <w:p w14:paraId="365E1C95" w14:textId="77777777" w:rsidR="002635E4" w:rsidRDefault="002635E4" w:rsidP="002635E4">
      <w:pPr>
        <w:tabs>
          <w:tab w:val="left" w:pos="6521"/>
        </w:tabs>
        <w:ind w:firstLine="0"/>
      </w:pPr>
    </w:p>
    <w:p w14:paraId="537B443D" w14:textId="77777777" w:rsidR="002635E4" w:rsidRDefault="002635E4" w:rsidP="002635E4">
      <w:pPr>
        <w:tabs>
          <w:tab w:val="left" w:pos="6521"/>
        </w:tabs>
        <w:ind w:firstLine="0"/>
      </w:pPr>
    </w:p>
    <w:p w14:paraId="3AF5B645" w14:textId="77777777" w:rsidR="002635E4" w:rsidRDefault="002635E4" w:rsidP="002635E4">
      <w:pPr>
        <w:tabs>
          <w:tab w:val="left" w:pos="6521"/>
        </w:tabs>
        <w:ind w:firstLine="0"/>
      </w:pPr>
    </w:p>
    <w:p w14:paraId="7F5E544C" w14:textId="77777777" w:rsidR="002635E4" w:rsidRDefault="002635E4" w:rsidP="002635E4">
      <w:pPr>
        <w:tabs>
          <w:tab w:val="left" w:pos="6521"/>
        </w:tabs>
        <w:ind w:firstLine="0"/>
      </w:pPr>
    </w:p>
    <w:p w14:paraId="60D4E2A4" w14:textId="77777777" w:rsidR="002635E4" w:rsidRDefault="002635E4" w:rsidP="002635E4">
      <w:pPr>
        <w:tabs>
          <w:tab w:val="left" w:pos="6521"/>
        </w:tabs>
        <w:ind w:firstLine="0"/>
      </w:pPr>
    </w:p>
    <w:p w14:paraId="6207914E" w14:textId="77777777" w:rsidR="002635E4" w:rsidRDefault="002635E4" w:rsidP="002635E4">
      <w:pPr>
        <w:tabs>
          <w:tab w:val="left" w:pos="6521"/>
        </w:tabs>
        <w:ind w:firstLine="0"/>
      </w:pPr>
    </w:p>
    <w:p w14:paraId="575E5479" w14:textId="5C78DEA6" w:rsidR="002635E4" w:rsidRDefault="002635E4" w:rsidP="002635E4">
      <w:pPr>
        <w:tabs>
          <w:tab w:val="left" w:pos="6521"/>
        </w:tabs>
        <w:ind w:firstLine="0"/>
        <w:jc w:val="center"/>
      </w:pPr>
      <w:r>
        <w:t>Великий Новгород, 202</w:t>
      </w:r>
      <w:r w:rsidR="00C533B5">
        <w:rPr>
          <w:lang w:val="en-US"/>
        </w:rPr>
        <w:t>6</w:t>
      </w:r>
      <w:r>
        <w:t> г.</w:t>
      </w:r>
    </w:p>
    <w:p w14:paraId="44D59AFA" w14:textId="6B6B16E3" w:rsidR="002635E4" w:rsidRDefault="002635E4" w:rsidP="002635E4">
      <w:pPr>
        <w:spacing w:after="160" w:line="278" w:lineRule="auto"/>
        <w:ind w:firstLine="0"/>
        <w:jc w:val="center"/>
      </w:pPr>
      <w:r>
        <w:lastRenderedPageBreak/>
        <w:t>Содержание</w:t>
      </w:r>
    </w:p>
    <w:p w14:paraId="4757AE2D" w14:textId="77777777" w:rsidR="002635E4" w:rsidRDefault="002635E4" w:rsidP="002635E4">
      <w:pPr>
        <w:spacing w:after="160" w:line="278" w:lineRule="auto"/>
        <w:ind w:firstLine="0"/>
      </w:pPr>
    </w:p>
    <w:sdt>
      <w:sdtPr>
        <w:rPr>
          <w:rFonts w:asciiTheme="majorHAnsi" w:eastAsiaTheme="majorEastAsia" w:hAnsiTheme="majorHAnsi" w:cstheme="majorBidi"/>
          <w:bCs w:val="0"/>
          <w:color w:val="0F4761" w:themeColor="accent1" w:themeShade="BF"/>
          <w:sz w:val="32"/>
          <w:szCs w:val="32"/>
          <w:lang w:eastAsia="ru-RU"/>
        </w:rPr>
        <w:id w:val="1768580648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5B797953" w14:textId="2198B1EB" w:rsidR="006035BB" w:rsidRDefault="002635E4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/>
              <w:b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r>
            <w:fldChar w:fldCharType="begin"/>
          </w:r>
          <w:r>
            <w:instrText xml:space="preserve"> TOC \o "1-1" \h \z \u </w:instrText>
          </w:r>
          <w:r>
            <w:fldChar w:fldCharType="separate"/>
          </w:r>
          <w:hyperlink w:anchor="_Toc167776898" w:history="1">
            <w:r w:rsidR="006035BB" w:rsidRPr="00F6629A">
              <w:rPr>
                <w:rStyle w:val="ad"/>
                <w:noProof/>
              </w:rPr>
              <w:t>1 Объект испытаний</w:t>
            </w:r>
            <w:r w:rsidR="006035BB">
              <w:rPr>
                <w:noProof/>
                <w:webHidden/>
              </w:rPr>
              <w:tab/>
            </w:r>
            <w:r w:rsidR="006035BB">
              <w:rPr>
                <w:noProof/>
                <w:webHidden/>
              </w:rPr>
              <w:fldChar w:fldCharType="begin"/>
            </w:r>
            <w:r w:rsidR="006035BB">
              <w:rPr>
                <w:noProof/>
                <w:webHidden/>
              </w:rPr>
              <w:instrText xml:space="preserve"> PAGEREF _Toc167776898 \h </w:instrText>
            </w:r>
            <w:r w:rsidR="006035BB">
              <w:rPr>
                <w:noProof/>
                <w:webHidden/>
              </w:rPr>
            </w:r>
            <w:r w:rsidR="006035BB">
              <w:rPr>
                <w:noProof/>
                <w:webHidden/>
              </w:rPr>
              <w:fldChar w:fldCharType="separate"/>
            </w:r>
            <w:r w:rsidR="006035BB">
              <w:rPr>
                <w:noProof/>
                <w:webHidden/>
              </w:rPr>
              <w:t>3</w:t>
            </w:r>
            <w:r w:rsidR="006035BB">
              <w:rPr>
                <w:noProof/>
                <w:webHidden/>
              </w:rPr>
              <w:fldChar w:fldCharType="end"/>
            </w:r>
          </w:hyperlink>
        </w:p>
        <w:p w14:paraId="5E305BEA" w14:textId="3D481C79" w:rsidR="006035BB" w:rsidRDefault="006035BB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/>
              <w:b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7776899" w:history="1">
            <w:r w:rsidRPr="00F6629A">
              <w:rPr>
                <w:rStyle w:val="ad"/>
                <w:noProof/>
              </w:rPr>
              <w:t>1.1 Наименование системы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_Toc167776899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42F608" w14:textId="2A0E8086" w:rsidR="006035BB" w:rsidRDefault="006035BB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/>
              <w:b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7776900" w:history="1">
            <w:r w:rsidRPr="00F6629A">
              <w:rPr>
                <w:rStyle w:val="ad"/>
                <w:noProof/>
              </w:rPr>
              <w:t>1.2Комплектность испытываемой системы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_Toc167776900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E5321A" w14:textId="7DE571AC" w:rsidR="006035BB" w:rsidRDefault="006035BB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/>
              <w:b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7776901" w:history="1">
            <w:r w:rsidRPr="00F6629A">
              <w:rPr>
                <w:rStyle w:val="ad"/>
                <w:noProof/>
              </w:rPr>
              <w:t>2 Цель испытаний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_Toc167776901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BFD4D5" w14:textId="3A6937E4" w:rsidR="006035BB" w:rsidRDefault="006035BB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/>
              <w:b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7776902" w:history="1">
            <w:r w:rsidRPr="00F6629A">
              <w:rPr>
                <w:rStyle w:val="ad"/>
                <w:noProof/>
              </w:rPr>
              <w:t>3 Общие положения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_Toc167776902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54B8E3" w14:textId="3C080938" w:rsidR="006035BB" w:rsidRDefault="006035BB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/>
              <w:b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7776903" w:history="1">
            <w:r w:rsidRPr="00F6629A">
              <w:rPr>
                <w:rStyle w:val="ad"/>
                <w:noProof/>
              </w:rPr>
              <w:t>3.1 Перечень руководящих документов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_Toc167776903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459735" w14:textId="16AEFB31" w:rsidR="006035BB" w:rsidRDefault="006035BB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/>
              <w:b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7776904" w:history="1">
            <w:r w:rsidRPr="00F6629A">
              <w:rPr>
                <w:rStyle w:val="ad"/>
                <w:noProof/>
              </w:rPr>
              <w:t>3.2 Место и продолжительность испытаний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_Toc167776904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C6B5AD" w14:textId="3A479DAF" w:rsidR="006035BB" w:rsidRDefault="006035BB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/>
              <w:b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7776905" w:history="1">
            <w:r w:rsidRPr="00F6629A">
              <w:rPr>
                <w:rStyle w:val="ad"/>
                <w:noProof/>
              </w:rPr>
              <w:t>3.3 Организации, участвующие в испытании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_Toc167776905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349D91" w14:textId="50DC755E" w:rsidR="006035BB" w:rsidRDefault="006035BB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/>
              <w:b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7776906" w:history="1">
            <w:r w:rsidRPr="00F6629A">
              <w:rPr>
                <w:rStyle w:val="ad"/>
                <w:noProof/>
              </w:rPr>
              <w:t>4 Объём испытаний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_Toc167776906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8D96EC" w14:textId="5261A3CC" w:rsidR="006035BB" w:rsidRDefault="006035BB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/>
              <w:b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7776907" w:history="1">
            <w:r w:rsidRPr="00F6629A">
              <w:rPr>
                <w:rStyle w:val="ad"/>
                <w:noProof/>
              </w:rPr>
              <w:t>4.1 Перечень этапов испытаний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_Toc167776907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E3AE02" w14:textId="5861EDEC" w:rsidR="006035BB" w:rsidRDefault="006035BB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/>
              <w:b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7776908" w:history="1">
            <w:r w:rsidRPr="00F6629A">
              <w:rPr>
                <w:rStyle w:val="ad"/>
                <w:noProof/>
              </w:rPr>
              <w:t>4.2 Испытания подсистем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_Toc167776908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974723" w14:textId="5C0EA082" w:rsidR="006035BB" w:rsidRDefault="006035BB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/>
              <w:b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7776909" w:history="1">
            <w:r w:rsidRPr="00F6629A">
              <w:rPr>
                <w:rStyle w:val="ad"/>
                <w:noProof/>
              </w:rPr>
              <w:t>5 Методика проведения испытаний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_Toc167776909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90DD57" w14:textId="5AD8FD32" w:rsidR="006035BB" w:rsidRDefault="006035BB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/>
              <w:b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7776910" w:history="1">
            <w:r w:rsidRPr="00F6629A">
              <w:rPr>
                <w:rStyle w:val="ad"/>
                <w:noProof/>
              </w:rPr>
              <w:t>5.1 Методы проверки выполнения функций тест кейсами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_Toc167776910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87FAFF" w14:textId="10404B78" w:rsidR="006035BB" w:rsidRDefault="006035BB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/>
              <w:b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7776911" w:history="1">
            <w:r w:rsidRPr="00F6629A">
              <w:rPr>
                <w:rStyle w:val="ad"/>
                <w:noProof/>
              </w:rPr>
              <w:t>6 Требования по испытаниям программных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_Toc167776911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B4B872" w14:textId="7857ECEF" w:rsidR="006035BB" w:rsidRDefault="006035BB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/>
              <w:b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7776912" w:history="1">
            <w:r w:rsidRPr="00F6629A">
              <w:rPr>
                <w:rStyle w:val="ad"/>
                <w:noProof/>
              </w:rPr>
              <w:t>7 Перечень работ, проводимых после завершения испытаний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_Toc167776912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149C8B" w14:textId="7A45B702" w:rsidR="006035BB" w:rsidRDefault="006035BB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/>
              <w:b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7776913" w:history="1">
            <w:r w:rsidRPr="00F6629A">
              <w:rPr>
                <w:rStyle w:val="ad"/>
                <w:noProof/>
              </w:rPr>
              <w:t>8 Условия и порядок испытаний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_Toc167776913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C66401" w14:textId="64BC56C5" w:rsidR="006035BB" w:rsidRDefault="006035BB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/>
              <w:b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7776914" w:history="1">
            <w:r w:rsidRPr="00F6629A">
              <w:rPr>
                <w:rStyle w:val="ad"/>
                <w:noProof/>
              </w:rPr>
              <w:t>9 Отчётность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_Toc167776914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F7363B" w14:textId="0802314B" w:rsidR="006035BB" w:rsidRDefault="006035BB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/>
              <w:bCs w:val="0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7776915" w:history="1">
            <w:r w:rsidRPr="00F6629A">
              <w:rPr>
                <w:rStyle w:val="ad"/>
                <w:noProof/>
              </w:rPr>
              <w:t>Приложение 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_Toc167776915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19840C" w14:textId="4CE8544B" w:rsidR="002635E4" w:rsidRDefault="002635E4" w:rsidP="002635E4">
          <w:pPr>
            <w:pStyle w:val="ac"/>
          </w:pPr>
          <w:r>
            <w:fldChar w:fldCharType="end"/>
          </w:r>
        </w:p>
      </w:sdtContent>
    </w:sdt>
    <w:p w14:paraId="440E83EC" w14:textId="77777777" w:rsidR="002635E4" w:rsidRDefault="002635E4" w:rsidP="002635E4">
      <w:pPr>
        <w:spacing w:after="160" w:line="278" w:lineRule="auto"/>
        <w:ind w:firstLine="0"/>
      </w:pPr>
    </w:p>
    <w:p w14:paraId="38990522" w14:textId="1D403FA0" w:rsidR="002635E4" w:rsidRDefault="002635E4">
      <w:pPr>
        <w:spacing w:after="160" w:line="278" w:lineRule="auto"/>
        <w:ind w:firstLine="0"/>
        <w:jc w:val="left"/>
      </w:pPr>
      <w:r>
        <w:br w:type="page"/>
      </w:r>
    </w:p>
    <w:p w14:paraId="338BD724" w14:textId="77777777" w:rsidR="002635E4" w:rsidRDefault="002635E4">
      <w:pPr>
        <w:spacing w:after="160" w:line="278" w:lineRule="auto"/>
        <w:ind w:firstLine="0"/>
        <w:jc w:val="left"/>
      </w:pPr>
    </w:p>
    <w:p w14:paraId="16E113CA" w14:textId="77777777" w:rsidR="00B176B0" w:rsidRPr="00B176B0" w:rsidRDefault="002635E4" w:rsidP="00B176B0">
      <w:pPr>
        <w:pStyle w:val="1"/>
      </w:pPr>
      <w:bookmarkStart w:id="0" w:name="_Toc167776898"/>
      <w:r w:rsidRPr="00B176B0">
        <w:t>1 Объект испытаний</w:t>
      </w:r>
      <w:bookmarkEnd w:id="0"/>
      <w:r w:rsidRPr="00B176B0">
        <w:t xml:space="preserve"> </w:t>
      </w:r>
    </w:p>
    <w:p w14:paraId="4BD769B8" w14:textId="68DFEB34" w:rsidR="00B176B0" w:rsidRPr="00B176B0" w:rsidRDefault="002635E4" w:rsidP="00B176B0">
      <w:pPr>
        <w:pStyle w:val="1"/>
      </w:pPr>
      <w:bookmarkStart w:id="1" w:name="_Toc167776899"/>
      <w:r w:rsidRPr="00B176B0">
        <w:t>1.</w:t>
      </w:r>
      <w:r w:rsidR="00B176B0" w:rsidRPr="00B176B0">
        <w:t>1 Н</w:t>
      </w:r>
      <w:r w:rsidRPr="00B176B0">
        <w:t>аименование</w:t>
      </w:r>
      <w:r w:rsidR="005A2C62">
        <w:t xml:space="preserve"> системы</w:t>
      </w:r>
      <w:bookmarkEnd w:id="1"/>
    </w:p>
    <w:p w14:paraId="5C2C92CA" w14:textId="77777777" w:rsidR="00D64162" w:rsidRDefault="00D64162" w:rsidP="00B176B0">
      <w:pPr>
        <w:pStyle w:val="1"/>
      </w:pPr>
    </w:p>
    <w:p w14:paraId="654DEF31" w14:textId="5C8101BD" w:rsidR="00B176B0" w:rsidRDefault="00D64162" w:rsidP="00D64162">
      <w:r w:rsidRPr="00D64162">
        <w:rPr>
          <w:highlight w:val="yellow"/>
        </w:rPr>
        <w:t>Наименование разработки</w:t>
      </w:r>
    </w:p>
    <w:p w14:paraId="0EEE06A1" w14:textId="77777777" w:rsidR="00D64162" w:rsidRPr="00D64162" w:rsidRDefault="00D64162" w:rsidP="00D64162"/>
    <w:p w14:paraId="79A31126" w14:textId="5AD2A957" w:rsidR="002635E4" w:rsidRDefault="00B176B0" w:rsidP="002635E4">
      <w:pPr>
        <w:pStyle w:val="1"/>
      </w:pPr>
      <w:bookmarkStart w:id="2" w:name="_Toc167776900"/>
      <w:r w:rsidRPr="00B176B0">
        <w:t>1.2</w:t>
      </w:r>
      <w:r w:rsidR="005A2C62">
        <w:t>Комплектность испытываемой системы</w:t>
      </w:r>
      <w:bookmarkEnd w:id="2"/>
      <w:r w:rsidR="002635E4" w:rsidRPr="00B176B0">
        <w:t xml:space="preserve"> </w:t>
      </w:r>
    </w:p>
    <w:p w14:paraId="27F52653" w14:textId="77777777" w:rsidR="005A2C62" w:rsidRDefault="005A2C62" w:rsidP="005A2C62"/>
    <w:p w14:paraId="7C3CC202" w14:textId="484899A5" w:rsidR="00D64162" w:rsidRPr="00995A01" w:rsidRDefault="00D64162" w:rsidP="005A2C62">
      <w:pPr>
        <w:rPr>
          <w:highlight w:val="yellow"/>
        </w:rPr>
      </w:pPr>
      <w:r w:rsidRPr="00995A01">
        <w:rPr>
          <w:highlight w:val="yellow"/>
        </w:rPr>
        <w:t>Система состоит из следующих модулей:</w:t>
      </w:r>
    </w:p>
    <w:p w14:paraId="0B3F61DA" w14:textId="362F9C83" w:rsidR="00D64162" w:rsidRPr="00995A01" w:rsidRDefault="00D64162" w:rsidP="00D64162">
      <w:pPr>
        <w:pStyle w:val="a7"/>
        <w:numPr>
          <w:ilvl w:val="0"/>
          <w:numId w:val="1"/>
        </w:numPr>
        <w:ind w:left="0" w:firstLine="709"/>
        <w:rPr>
          <w:highlight w:val="yellow"/>
        </w:rPr>
      </w:pPr>
    </w:p>
    <w:p w14:paraId="3B24731C" w14:textId="77777777" w:rsidR="00D64162" w:rsidRPr="00995A01" w:rsidRDefault="00D64162" w:rsidP="00D64162">
      <w:pPr>
        <w:pStyle w:val="a7"/>
        <w:numPr>
          <w:ilvl w:val="0"/>
          <w:numId w:val="1"/>
        </w:numPr>
        <w:ind w:left="0" w:firstLine="709"/>
        <w:rPr>
          <w:highlight w:val="yellow"/>
        </w:rPr>
      </w:pPr>
    </w:p>
    <w:p w14:paraId="0533C6B5" w14:textId="480EA16D" w:rsidR="00A3065C" w:rsidRPr="00A3065C" w:rsidRDefault="00A3065C" w:rsidP="005A2C62">
      <w:pPr>
        <w:rPr>
          <w:highlight w:val="yellow"/>
        </w:rPr>
      </w:pPr>
      <w:r w:rsidRPr="00A3065C">
        <w:rPr>
          <w:highlight w:val="yellow"/>
        </w:rPr>
        <w:t>1.2.1 Технические средства, используемые во время испытаний</w:t>
      </w:r>
    </w:p>
    <w:p w14:paraId="22D94C1E" w14:textId="518C0F4C" w:rsidR="00D64162" w:rsidRPr="00A3065C" w:rsidRDefault="00D64162" w:rsidP="005A2C62">
      <w:pPr>
        <w:rPr>
          <w:i/>
          <w:iCs/>
          <w:highlight w:val="yellow"/>
        </w:rPr>
      </w:pPr>
      <w:r w:rsidRPr="00995A01">
        <w:rPr>
          <w:highlight w:val="yellow"/>
        </w:rPr>
        <w:t>Используются компьютеры, один выделен для хранения данных базы данных</w:t>
      </w:r>
      <w:r w:rsidR="00995A01" w:rsidRPr="00995A01">
        <w:rPr>
          <w:highlight w:val="yellow"/>
        </w:rPr>
        <w:t>.</w:t>
      </w:r>
      <w:r w:rsidR="00A3065C">
        <w:rPr>
          <w:highlight w:val="yellow"/>
        </w:rPr>
        <w:t xml:space="preserve"> </w:t>
      </w:r>
    </w:p>
    <w:p w14:paraId="17E06BDD" w14:textId="4FC7E757" w:rsidR="00995A01" w:rsidRDefault="00A3065C" w:rsidP="005A2C62">
      <w:r>
        <w:rPr>
          <w:highlight w:val="yellow"/>
        </w:rPr>
        <w:t xml:space="preserve">1.2.2 </w:t>
      </w:r>
      <w:r w:rsidR="00995A01" w:rsidRPr="00995A01">
        <w:rPr>
          <w:highlight w:val="yellow"/>
        </w:rPr>
        <w:t>Технические требования системы:</w:t>
      </w:r>
    </w:p>
    <w:p w14:paraId="3DCAAF8A" w14:textId="77777777" w:rsidR="00995A01" w:rsidRPr="005A2C62" w:rsidRDefault="00995A01" w:rsidP="005A2C62"/>
    <w:p w14:paraId="76EEE4F0" w14:textId="77777777" w:rsidR="00995A01" w:rsidRDefault="00995A01">
      <w:pPr>
        <w:spacing w:after="160" w:line="278" w:lineRule="auto"/>
        <w:ind w:firstLine="0"/>
        <w:jc w:val="left"/>
        <w:rPr>
          <w:rFonts w:eastAsiaTheme="majorEastAsia" w:cstheme="majorBidi"/>
          <w:bCs w:val="0"/>
          <w:kern w:val="2"/>
          <w:szCs w:val="40"/>
          <w14:ligatures w14:val="standardContextual"/>
        </w:rPr>
      </w:pPr>
      <w:r>
        <w:br w:type="page"/>
      </w:r>
    </w:p>
    <w:p w14:paraId="343F8A40" w14:textId="1B4310F9" w:rsidR="00B176B0" w:rsidRDefault="005A2C62" w:rsidP="005A2C62">
      <w:pPr>
        <w:pStyle w:val="1"/>
      </w:pPr>
      <w:bookmarkStart w:id="3" w:name="_Toc167776901"/>
      <w:r>
        <w:lastRenderedPageBreak/>
        <w:t>2 Цель испытаний</w:t>
      </w:r>
      <w:bookmarkEnd w:id="3"/>
    </w:p>
    <w:p w14:paraId="684E9923" w14:textId="77777777" w:rsidR="005A2C62" w:rsidRDefault="005A2C62" w:rsidP="005A2C62"/>
    <w:p w14:paraId="1C914BC9" w14:textId="67C4DED3" w:rsidR="00995A01" w:rsidRDefault="00995A01" w:rsidP="005A2C62">
      <w:r w:rsidRPr="00995A01">
        <w:rPr>
          <w:highlight w:val="yellow"/>
        </w:rPr>
        <w:t>Проверка НАЗВАНИЕ РАЗРАБОТКИ на работоспособность и соответствие требованиям ТЗ. Определение возможности передачи системы в промышленную (опытную) эксплуатацию.</w:t>
      </w:r>
    </w:p>
    <w:p w14:paraId="0B7DAC2F" w14:textId="77777777" w:rsidR="00995A01" w:rsidRPr="005A2C62" w:rsidRDefault="00995A01" w:rsidP="005A2C62"/>
    <w:p w14:paraId="0368EB09" w14:textId="77777777" w:rsidR="00995A01" w:rsidRDefault="00995A01">
      <w:pPr>
        <w:spacing w:after="160" w:line="278" w:lineRule="auto"/>
        <w:ind w:firstLine="0"/>
        <w:jc w:val="left"/>
        <w:rPr>
          <w:rFonts w:eastAsiaTheme="majorEastAsia" w:cstheme="majorBidi"/>
          <w:bCs w:val="0"/>
          <w:kern w:val="2"/>
          <w:szCs w:val="40"/>
          <w14:ligatures w14:val="standardContextual"/>
        </w:rPr>
      </w:pPr>
      <w:r>
        <w:br w:type="page"/>
      </w:r>
    </w:p>
    <w:p w14:paraId="3645EE5D" w14:textId="6F434988" w:rsidR="005A2C62" w:rsidRPr="005A2C62" w:rsidRDefault="005A2C62" w:rsidP="005A2C62">
      <w:pPr>
        <w:pStyle w:val="1"/>
      </w:pPr>
      <w:bookmarkStart w:id="4" w:name="_Toc167776902"/>
      <w:r>
        <w:lastRenderedPageBreak/>
        <w:t>3</w:t>
      </w:r>
      <w:r w:rsidR="002635E4" w:rsidRPr="00B176B0">
        <w:t xml:space="preserve"> </w:t>
      </w:r>
      <w:r w:rsidR="00B176B0" w:rsidRPr="00B176B0">
        <w:t>Общие положения</w:t>
      </w:r>
      <w:bookmarkEnd w:id="4"/>
    </w:p>
    <w:p w14:paraId="379734C4" w14:textId="6C91BE34" w:rsidR="00B176B0" w:rsidRDefault="005A2C62" w:rsidP="005A2C62">
      <w:pPr>
        <w:pStyle w:val="1"/>
      </w:pPr>
      <w:bookmarkStart w:id="5" w:name="_Toc167776903"/>
      <w:r>
        <w:t>3</w:t>
      </w:r>
      <w:r w:rsidR="00B176B0" w:rsidRPr="00B176B0">
        <w:t xml:space="preserve">.1 </w:t>
      </w:r>
      <w:r>
        <w:t xml:space="preserve">Перечень </w:t>
      </w:r>
      <w:r w:rsidR="00995A01">
        <w:t xml:space="preserve">руководящих </w:t>
      </w:r>
      <w:r>
        <w:t>документов</w:t>
      </w:r>
      <w:bookmarkEnd w:id="5"/>
    </w:p>
    <w:p w14:paraId="78FA55B3" w14:textId="77777777" w:rsidR="005A2C62" w:rsidRDefault="005A2C62" w:rsidP="00B176B0"/>
    <w:p w14:paraId="673658AD" w14:textId="77777777" w:rsidR="00995A01" w:rsidRDefault="00995A01" w:rsidP="00B176B0">
      <w:r w:rsidRPr="00995A01">
        <w:t xml:space="preserve">Настоящая программа и методика испытаний разработана в соответствии со следующими документами: </w:t>
      </w:r>
    </w:p>
    <w:p w14:paraId="0F6B5B6E" w14:textId="1AB91D91" w:rsidR="00995A01" w:rsidRPr="00995A01" w:rsidRDefault="00995A01" w:rsidP="00995A01">
      <w:pPr>
        <w:pStyle w:val="a7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95A01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Pr="00995A01">
        <w:rPr>
          <w:rFonts w:ascii="Times New Roman" w:hAnsi="Times New Roman" w:cs="Times New Roman"/>
          <w:sz w:val="28"/>
          <w:szCs w:val="28"/>
        </w:rPr>
        <w:t>19.201-78</w:t>
      </w:r>
      <w:proofErr w:type="gramEnd"/>
      <w:r w:rsidRPr="00995A01">
        <w:rPr>
          <w:rFonts w:ascii="Times New Roman" w:hAnsi="Times New Roman" w:cs="Times New Roman"/>
          <w:sz w:val="28"/>
          <w:szCs w:val="28"/>
        </w:rPr>
        <w:t xml:space="preserve"> Техническое задание на разработку;</w:t>
      </w:r>
    </w:p>
    <w:p w14:paraId="7A16F0A5" w14:textId="0BDF451F" w:rsidR="00995A01" w:rsidRPr="00995A01" w:rsidRDefault="00995A01" w:rsidP="00995A01">
      <w:pPr>
        <w:pStyle w:val="a7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95A01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Pr="00995A01">
        <w:rPr>
          <w:rFonts w:ascii="Times New Roman" w:hAnsi="Times New Roman" w:cs="Times New Roman"/>
          <w:sz w:val="28"/>
          <w:szCs w:val="28"/>
        </w:rPr>
        <w:t>19.301-79</w:t>
      </w:r>
      <w:proofErr w:type="gramEnd"/>
      <w:r w:rsidRPr="00995A01">
        <w:rPr>
          <w:rFonts w:ascii="Times New Roman" w:hAnsi="Times New Roman" w:cs="Times New Roman"/>
          <w:sz w:val="28"/>
          <w:szCs w:val="28"/>
        </w:rPr>
        <w:t xml:space="preserve"> Программа и методика испытаний.</w:t>
      </w:r>
    </w:p>
    <w:p w14:paraId="0CB51A28" w14:textId="77777777" w:rsidR="00995A01" w:rsidRDefault="00995A01" w:rsidP="00B176B0"/>
    <w:p w14:paraId="52333271" w14:textId="19A56402" w:rsidR="00B176B0" w:rsidRDefault="005A2C62" w:rsidP="005A2C62">
      <w:pPr>
        <w:pStyle w:val="1"/>
      </w:pPr>
      <w:bookmarkStart w:id="6" w:name="_Toc167776904"/>
      <w:r>
        <w:t>3</w:t>
      </w:r>
      <w:r w:rsidR="00B176B0">
        <w:t>.2 Место и продолжительность испытаний</w:t>
      </w:r>
      <w:bookmarkEnd w:id="6"/>
    </w:p>
    <w:p w14:paraId="1C4EE49F" w14:textId="77777777" w:rsidR="005A2C62" w:rsidRDefault="005A2C62" w:rsidP="00B176B0"/>
    <w:p w14:paraId="38C2AC4B" w14:textId="10B58BB0" w:rsidR="00995A01" w:rsidRDefault="00995A01" w:rsidP="00B176B0">
      <w:r w:rsidRPr="00995A01">
        <w:t>Место проведения испытаний г.</w:t>
      </w:r>
      <w:r>
        <w:t> Великий Новгород</w:t>
      </w:r>
      <w:r w:rsidRPr="00995A01">
        <w:t>. Испытания проводятся согласно настоящей «Программе и методике испытаний».</w:t>
      </w:r>
    </w:p>
    <w:p w14:paraId="33844441" w14:textId="77777777" w:rsidR="00995A01" w:rsidRDefault="00995A01" w:rsidP="00B176B0"/>
    <w:p w14:paraId="1276D4B0" w14:textId="14478EF3" w:rsidR="00995A01" w:rsidRDefault="00995A01" w:rsidP="00995A01">
      <w:pPr>
        <w:pStyle w:val="1"/>
      </w:pPr>
      <w:bookmarkStart w:id="7" w:name="_Toc167776905"/>
      <w:r>
        <w:t>3.3 Организации, участвующие в испытании</w:t>
      </w:r>
      <w:bookmarkEnd w:id="7"/>
    </w:p>
    <w:p w14:paraId="73CA1756" w14:textId="77777777" w:rsidR="00995A01" w:rsidRDefault="00995A01" w:rsidP="00995A01"/>
    <w:p w14:paraId="21155AF6" w14:textId="4FE1376F" w:rsidR="00995A01" w:rsidRDefault="00995A01" w:rsidP="00995A01">
      <w:r>
        <w:t>Федеральное государственное бюджетное образовательное учреждение высшего профессионального образования Новгородский государственный университет имени Ярослава Мудрого.</w:t>
      </w:r>
    </w:p>
    <w:p w14:paraId="4685A91D" w14:textId="77777777" w:rsidR="00995A01" w:rsidRDefault="00995A01">
      <w:pPr>
        <w:spacing w:after="160" w:line="278" w:lineRule="auto"/>
        <w:ind w:firstLine="0"/>
        <w:jc w:val="left"/>
        <w:rPr>
          <w:rFonts w:eastAsiaTheme="majorEastAsia" w:cstheme="majorBidi"/>
          <w:bCs w:val="0"/>
          <w:kern w:val="2"/>
          <w:szCs w:val="40"/>
          <w14:ligatures w14:val="standardContextual"/>
        </w:rPr>
      </w:pPr>
      <w:r>
        <w:br w:type="page"/>
      </w:r>
    </w:p>
    <w:p w14:paraId="6099B1F7" w14:textId="4F60901E" w:rsidR="00B176B0" w:rsidRDefault="005A2C62" w:rsidP="005A2C62">
      <w:pPr>
        <w:pStyle w:val="1"/>
      </w:pPr>
      <w:bookmarkStart w:id="8" w:name="_Toc167776906"/>
      <w:r>
        <w:lastRenderedPageBreak/>
        <w:t>4</w:t>
      </w:r>
      <w:r w:rsidR="00B176B0">
        <w:t xml:space="preserve"> Объём испытаний</w:t>
      </w:r>
      <w:bookmarkEnd w:id="8"/>
    </w:p>
    <w:p w14:paraId="33EAC5B4" w14:textId="2A050D65" w:rsidR="00B176B0" w:rsidRDefault="005A2C62" w:rsidP="005A2C62">
      <w:pPr>
        <w:pStyle w:val="1"/>
      </w:pPr>
      <w:bookmarkStart w:id="9" w:name="_Toc167776907"/>
      <w:r>
        <w:t>4</w:t>
      </w:r>
      <w:r w:rsidR="00B176B0">
        <w:t>.1 Перечень этапов испытаний</w:t>
      </w:r>
      <w:bookmarkEnd w:id="9"/>
    </w:p>
    <w:p w14:paraId="34BFF3C3" w14:textId="77777777" w:rsidR="005A2C62" w:rsidRDefault="005A2C62" w:rsidP="005A2C62">
      <w:pPr>
        <w:pStyle w:val="1"/>
      </w:pPr>
    </w:p>
    <w:p w14:paraId="57E85312" w14:textId="2795E2DA" w:rsidR="00452FE9" w:rsidRDefault="00452FE9" w:rsidP="00452FE9">
      <w:r>
        <w:t>Испытания состоят из проверки документации и испытания программных и технических средств.</w:t>
      </w:r>
    </w:p>
    <w:p w14:paraId="0C215593" w14:textId="77777777" w:rsidR="00452FE9" w:rsidRDefault="00452FE9" w:rsidP="00452FE9">
      <w:r w:rsidRPr="00452FE9">
        <w:t>Состав документации, представляемой на испытания, ее комплектность, качество разработки, соответствие нормативно-техническим требованиям;</w:t>
      </w:r>
    </w:p>
    <w:p w14:paraId="1C70B893" w14:textId="1D316CA2" w:rsidR="00452FE9" w:rsidRDefault="00452FE9" w:rsidP="00452FE9">
      <w:r w:rsidRPr="00452FE9">
        <w:t>В процессе проведение приемочных испытаний должна быть протестированы следующие подсистемы:</w:t>
      </w:r>
    </w:p>
    <w:p w14:paraId="2E62B53C" w14:textId="14CC9625" w:rsidR="00452FE9" w:rsidRDefault="00452FE9" w:rsidP="00452FE9">
      <w:pPr>
        <w:pStyle w:val="a7"/>
        <w:numPr>
          <w:ilvl w:val="0"/>
          <w:numId w:val="1"/>
        </w:numPr>
        <w:ind w:left="0" w:firstLine="709"/>
      </w:pPr>
    </w:p>
    <w:p w14:paraId="4106A2AC" w14:textId="1C62C92D" w:rsidR="00452FE9" w:rsidRDefault="00452FE9" w:rsidP="00452FE9">
      <w:pPr>
        <w:pStyle w:val="a7"/>
        <w:numPr>
          <w:ilvl w:val="0"/>
          <w:numId w:val="1"/>
        </w:numPr>
        <w:ind w:left="0" w:firstLine="709"/>
      </w:pPr>
    </w:p>
    <w:p w14:paraId="4EA22248" w14:textId="77777777" w:rsidR="00452FE9" w:rsidRPr="00452FE9" w:rsidRDefault="00452FE9" w:rsidP="00452FE9">
      <w:pPr>
        <w:pStyle w:val="a7"/>
        <w:ind w:left="709"/>
      </w:pPr>
    </w:p>
    <w:p w14:paraId="6FC761D8" w14:textId="0B949D9B" w:rsidR="00B176B0" w:rsidRDefault="005A2C62" w:rsidP="005A2C62">
      <w:pPr>
        <w:pStyle w:val="1"/>
      </w:pPr>
      <w:bookmarkStart w:id="10" w:name="_Toc167776908"/>
      <w:r>
        <w:t>4</w:t>
      </w:r>
      <w:r w:rsidR="00B176B0">
        <w:t xml:space="preserve">.2 </w:t>
      </w:r>
      <w:r w:rsidR="00452FE9">
        <w:t>Испытания подсистем</w:t>
      </w:r>
      <w:bookmarkEnd w:id="10"/>
    </w:p>
    <w:p w14:paraId="0AA8B59A" w14:textId="77777777" w:rsidR="00D64162" w:rsidRPr="00D64162" w:rsidRDefault="00D64162" w:rsidP="00D64162"/>
    <w:p w14:paraId="5A4AB5D3" w14:textId="0D32861D" w:rsidR="00D64162" w:rsidRDefault="00D64162" w:rsidP="00D64162">
      <w:r>
        <w:t xml:space="preserve">4.2.1 Метод проверки </w:t>
      </w:r>
      <w:r w:rsidR="00452FE9">
        <w:t>подсистемы 1</w:t>
      </w:r>
      <w:r>
        <w:t>…</w:t>
      </w:r>
    </w:p>
    <w:p w14:paraId="7F2E4062" w14:textId="7F6DDAAD" w:rsidR="00D64162" w:rsidRDefault="00D64162" w:rsidP="00D64162">
      <w:r>
        <w:t xml:space="preserve">4.2.2 Метод проверки </w:t>
      </w:r>
      <w:r w:rsidR="00452FE9">
        <w:t>подсистемы 2 …</w:t>
      </w:r>
    </w:p>
    <w:p w14:paraId="25AA1ED7" w14:textId="77777777" w:rsidR="005A2C62" w:rsidRDefault="005A2C62" w:rsidP="002635E4">
      <w:pPr>
        <w:pStyle w:val="1"/>
      </w:pPr>
    </w:p>
    <w:p w14:paraId="09DE46B7" w14:textId="77777777" w:rsidR="00452FE9" w:rsidRDefault="00452FE9">
      <w:pPr>
        <w:spacing w:after="160" w:line="278" w:lineRule="auto"/>
        <w:ind w:firstLine="0"/>
        <w:jc w:val="left"/>
        <w:rPr>
          <w:rFonts w:eastAsiaTheme="majorEastAsia" w:cstheme="majorBidi"/>
          <w:bCs w:val="0"/>
          <w:kern w:val="2"/>
          <w:szCs w:val="40"/>
          <w14:ligatures w14:val="standardContextual"/>
        </w:rPr>
      </w:pPr>
      <w:r>
        <w:br w:type="page"/>
      </w:r>
    </w:p>
    <w:p w14:paraId="31E6871D" w14:textId="6725480D" w:rsidR="002635E4" w:rsidRDefault="005A2C62" w:rsidP="002635E4">
      <w:pPr>
        <w:pStyle w:val="1"/>
      </w:pPr>
      <w:bookmarkStart w:id="11" w:name="_Toc167776909"/>
      <w:r w:rsidRPr="005A2C62">
        <w:lastRenderedPageBreak/>
        <w:t>5</w:t>
      </w:r>
      <w:r w:rsidR="002635E4" w:rsidRPr="005A2C62">
        <w:t xml:space="preserve"> </w:t>
      </w:r>
      <w:r>
        <w:t>Методика проведения испытаний</w:t>
      </w:r>
      <w:bookmarkEnd w:id="11"/>
    </w:p>
    <w:p w14:paraId="5DB938A7" w14:textId="77777777" w:rsidR="00452FE9" w:rsidRDefault="00452FE9" w:rsidP="00452FE9"/>
    <w:p w14:paraId="20AE30EB" w14:textId="77777777" w:rsidR="00452FE9" w:rsidRDefault="00452FE9" w:rsidP="00452FE9">
      <w:r w:rsidRPr="00452FE9">
        <w:t>Испытания проводятся испытательной комиссией. Руководителем испытательной комиссии является руководитель подразделения</w:t>
      </w:r>
      <w:r>
        <w:t>.</w:t>
      </w:r>
      <w:r w:rsidRPr="00452FE9">
        <w:t xml:space="preserve"> Специалист, обеспечивающий функционирование специализированных рабочих мест, должен иметь достаточную общую техническую подготовку и необходимую квалификацию в соответствии с требованиями методик испытаний при работе с оборудованием, в том числе:</w:t>
      </w:r>
    </w:p>
    <w:p w14:paraId="55975BE5" w14:textId="77777777" w:rsidR="00452FE9" w:rsidRPr="00452FE9" w:rsidRDefault="00452FE9" w:rsidP="00452FE9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52FE9">
        <w:rPr>
          <w:rFonts w:ascii="Times New Roman" w:hAnsi="Times New Roman" w:cs="Times New Roman"/>
          <w:sz w:val="28"/>
          <w:szCs w:val="28"/>
        </w:rPr>
        <w:t>знать требования настоящей программы и методики;</w:t>
      </w:r>
    </w:p>
    <w:p w14:paraId="2AAD46B2" w14:textId="77777777" w:rsidR="00452FE9" w:rsidRPr="00452FE9" w:rsidRDefault="00452FE9" w:rsidP="00452FE9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52FE9">
        <w:rPr>
          <w:rFonts w:ascii="Times New Roman" w:hAnsi="Times New Roman" w:cs="Times New Roman"/>
          <w:sz w:val="28"/>
          <w:szCs w:val="28"/>
        </w:rPr>
        <w:t>знать и функциональное назначение ПО.</w:t>
      </w:r>
    </w:p>
    <w:p w14:paraId="37517D96" w14:textId="77777777" w:rsidR="00452FE9" w:rsidRPr="00452FE9" w:rsidRDefault="00452FE9" w:rsidP="00452FE9"/>
    <w:p w14:paraId="40B6050A" w14:textId="5864D689" w:rsidR="005A2C62" w:rsidRPr="005A2C62" w:rsidRDefault="005A2C62" w:rsidP="005A2C62">
      <w:pPr>
        <w:pStyle w:val="1"/>
      </w:pPr>
      <w:bookmarkStart w:id="12" w:name="_Toc167776910"/>
      <w:r>
        <w:t>5.1 Методы проверки выполнения функций тест кейсами</w:t>
      </w:r>
      <w:bookmarkEnd w:id="12"/>
    </w:p>
    <w:p w14:paraId="4D05D76C" w14:textId="77777777" w:rsidR="00452FE9" w:rsidRDefault="00452FE9" w:rsidP="00452FE9">
      <w:pPr>
        <w:ind w:firstLine="0"/>
      </w:pPr>
    </w:p>
    <w:p w14:paraId="774B32AC" w14:textId="281CC158" w:rsidR="00452FE9" w:rsidRDefault="00452FE9" w:rsidP="00452FE9">
      <w:pPr>
        <w:ind w:firstLine="0"/>
      </w:pPr>
      <w:r>
        <w:t>Таблица 1 Тест кейс …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704"/>
        <w:gridCol w:w="5714"/>
        <w:gridCol w:w="3210"/>
      </w:tblGrid>
      <w:tr w:rsidR="00452FE9" w:rsidRPr="00452FE9" w14:paraId="21436C27" w14:textId="77777777" w:rsidTr="00452FE9">
        <w:tc>
          <w:tcPr>
            <w:tcW w:w="704" w:type="dxa"/>
          </w:tcPr>
          <w:p w14:paraId="65DB4CC9" w14:textId="6BF34C5A" w:rsidR="00452FE9" w:rsidRPr="00452FE9" w:rsidRDefault="00452FE9" w:rsidP="00452FE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714" w:type="dxa"/>
          </w:tcPr>
          <w:p w14:paraId="291DABCA" w14:textId="0B7028BF" w:rsidR="00452FE9" w:rsidRPr="00452FE9" w:rsidRDefault="00452FE9" w:rsidP="00452FE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Действие</w:t>
            </w:r>
          </w:p>
        </w:tc>
        <w:tc>
          <w:tcPr>
            <w:tcW w:w="3210" w:type="dxa"/>
          </w:tcPr>
          <w:p w14:paraId="72542604" w14:textId="062A58EC" w:rsidR="00452FE9" w:rsidRPr="00452FE9" w:rsidRDefault="00452FE9" w:rsidP="00452FE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Ожидаемый результат</w:t>
            </w:r>
          </w:p>
        </w:tc>
      </w:tr>
      <w:tr w:rsidR="00452FE9" w:rsidRPr="00452FE9" w14:paraId="010F5133" w14:textId="77777777" w:rsidTr="00452FE9">
        <w:tc>
          <w:tcPr>
            <w:tcW w:w="704" w:type="dxa"/>
          </w:tcPr>
          <w:p w14:paraId="3298E205" w14:textId="2BC0A429" w:rsidR="00452FE9" w:rsidRPr="00452FE9" w:rsidRDefault="00A3065C" w:rsidP="00452FE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14" w:type="dxa"/>
          </w:tcPr>
          <w:p w14:paraId="2E23A918" w14:textId="1779A744" w:rsidR="00452FE9" w:rsidRPr="00452FE9" w:rsidRDefault="00A3065C" w:rsidP="00452FE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Действие1</w:t>
            </w:r>
          </w:p>
        </w:tc>
        <w:tc>
          <w:tcPr>
            <w:tcW w:w="3210" w:type="dxa"/>
          </w:tcPr>
          <w:p w14:paraId="291AB7F1" w14:textId="77777777" w:rsidR="00452FE9" w:rsidRPr="00452FE9" w:rsidRDefault="00452FE9" w:rsidP="00452FE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452FE9" w:rsidRPr="00452FE9" w14:paraId="1CDA0A17" w14:textId="77777777" w:rsidTr="00452FE9">
        <w:tc>
          <w:tcPr>
            <w:tcW w:w="704" w:type="dxa"/>
          </w:tcPr>
          <w:p w14:paraId="43AAD14B" w14:textId="77777777" w:rsidR="00452FE9" w:rsidRPr="00452FE9" w:rsidRDefault="00452FE9" w:rsidP="00452FE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714" w:type="dxa"/>
          </w:tcPr>
          <w:p w14:paraId="0B2BF3D5" w14:textId="74B76D05" w:rsidR="00452FE9" w:rsidRPr="00452FE9" w:rsidRDefault="00A3065C" w:rsidP="00452FE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Шаг1</w:t>
            </w:r>
          </w:p>
        </w:tc>
        <w:tc>
          <w:tcPr>
            <w:tcW w:w="3210" w:type="dxa"/>
          </w:tcPr>
          <w:p w14:paraId="3035D931" w14:textId="50998490" w:rsidR="00452FE9" w:rsidRPr="00452FE9" w:rsidRDefault="00A3065C" w:rsidP="00452FE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</w:t>
            </w:r>
          </w:p>
        </w:tc>
      </w:tr>
      <w:tr w:rsidR="00A3065C" w:rsidRPr="00452FE9" w14:paraId="205DA28E" w14:textId="77777777" w:rsidTr="00452FE9">
        <w:tc>
          <w:tcPr>
            <w:tcW w:w="704" w:type="dxa"/>
          </w:tcPr>
          <w:p w14:paraId="78569386" w14:textId="77777777" w:rsidR="00A3065C" w:rsidRPr="00452FE9" w:rsidRDefault="00A3065C" w:rsidP="00452FE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714" w:type="dxa"/>
          </w:tcPr>
          <w:p w14:paraId="2C6660E9" w14:textId="10877B9B" w:rsidR="00A3065C" w:rsidRPr="00452FE9" w:rsidRDefault="00A3065C" w:rsidP="00452FE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210" w:type="dxa"/>
          </w:tcPr>
          <w:p w14:paraId="6EA08D67" w14:textId="77777777" w:rsidR="00A3065C" w:rsidRPr="00452FE9" w:rsidRDefault="00A3065C" w:rsidP="00452FE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3065C" w:rsidRPr="00452FE9" w14:paraId="78FCB538" w14:textId="77777777" w:rsidTr="00452FE9">
        <w:tc>
          <w:tcPr>
            <w:tcW w:w="704" w:type="dxa"/>
          </w:tcPr>
          <w:p w14:paraId="0B5007B5" w14:textId="11C1307D" w:rsidR="00A3065C" w:rsidRPr="00452FE9" w:rsidRDefault="00A3065C" w:rsidP="00452FE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14" w:type="dxa"/>
          </w:tcPr>
          <w:p w14:paraId="18447217" w14:textId="06D99E55" w:rsidR="00A3065C" w:rsidRPr="00452FE9" w:rsidRDefault="00A3065C" w:rsidP="00452FE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210" w:type="dxa"/>
          </w:tcPr>
          <w:p w14:paraId="14D98CD6" w14:textId="77777777" w:rsidR="00A3065C" w:rsidRPr="00452FE9" w:rsidRDefault="00A3065C" w:rsidP="00452FE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14:paraId="04561AEF" w14:textId="77777777" w:rsidR="00452FE9" w:rsidRPr="00452FE9" w:rsidRDefault="00452FE9" w:rsidP="00452FE9">
      <w:pPr>
        <w:ind w:firstLine="0"/>
      </w:pPr>
    </w:p>
    <w:p w14:paraId="01F351C6" w14:textId="77777777" w:rsidR="00452FE9" w:rsidRDefault="00452FE9">
      <w:pPr>
        <w:spacing w:after="160" w:line="278" w:lineRule="auto"/>
        <w:ind w:firstLine="0"/>
        <w:jc w:val="left"/>
        <w:rPr>
          <w:rFonts w:eastAsiaTheme="majorEastAsia" w:cstheme="majorBidi"/>
          <w:bCs w:val="0"/>
          <w:kern w:val="2"/>
          <w:szCs w:val="40"/>
          <w14:ligatures w14:val="standardContextual"/>
        </w:rPr>
      </w:pPr>
      <w:r>
        <w:br w:type="page"/>
      </w:r>
    </w:p>
    <w:p w14:paraId="12274EF4" w14:textId="2F4B972C" w:rsidR="002635E4" w:rsidRPr="005A2C62" w:rsidRDefault="005A2C62" w:rsidP="002635E4">
      <w:pPr>
        <w:pStyle w:val="1"/>
      </w:pPr>
      <w:bookmarkStart w:id="13" w:name="_Toc167776911"/>
      <w:r w:rsidRPr="005A2C62">
        <w:lastRenderedPageBreak/>
        <w:t>6</w:t>
      </w:r>
      <w:r w:rsidR="002635E4" w:rsidRPr="005A2C62">
        <w:t xml:space="preserve"> </w:t>
      </w:r>
      <w:r w:rsidRPr="005A2C62">
        <w:t>Требования по испытаниям программных средств</w:t>
      </w:r>
      <w:bookmarkEnd w:id="13"/>
      <w:r w:rsidR="002635E4" w:rsidRPr="005A2C62">
        <w:t xml:space="preserve"> </w:t>
      </w:r>
    </w:p>
    <w:p w14:paraId="66B96268" w14:textId="77777777" w:rsidR="00A3065C" w:rsidRDefault="00A3065C" w:rsidP="00B176B0">
      <w:pPr>
        <w:rPr>
          <w:i/>
          <w:iCs/>
          <w:szCs w:val="28"/>
        </w:rPr>
      </w:pPr>
    </w:p>
    <w:p w14:paraId="402E8E1B" w14:textId="69149238" w:rsidR="00B176B0" w:rsidRDefault="004A2771" w:rsidP="00B176B0">
      <w:pPr>
        <w:rPr>
          <w:szCs w:val="28"/>
        </w:rPr>
      </w:pPr>
      <w:r w:rsidRPr="004A2771">
        <w:rPr>
          <w:szCs w:val="28"/>
        </w:rPr>
        <w:t xml:space="preserve">Испытания </w:t>
      </w:r>
      <w:r>
        <w:rPr>
          <w:szCs w:val="28"/>
        </w:rPr>
        <w:t xml:space="preserve">программных средств </w:t>
      </w:r>
      <w:r w:rsidRPr="004A2771">
        <w:rPr>
          <w:szCs w:val="28"/>
          <w:highlight w:val="yellow"/>
        </w:rPr>
        <w:t>СИСТЕМЫ</w:t>
      </w:r>
      <w:r>
        <w:rPr>
          <w:szCs w:val="28"/>
        </w:rPr>
        <w:t xml:space="preserve"> проводятся в процессе функционального тестирования и её нагрузочного тестирования.</w:t>
      </w:r>
    </w:p>
    <w:p w14:paraId="3DD240FB" w14:textId="70ABA9DD" w:rsidR="004A2771" w:rsidRPr="004A2771" w:rsidRDefault="004A2771" w:rsidP="00B176B0">
      <w:r>
        <w:rPr>
          <w:szCs w:val="28"/>
        </w:rPr>
        <w:t>Других требований по испытаниям программных средств не предъявляется.</w:t>
      </w:r>
    </w:p>
    <w:p w14:paraId="7F08A3F1" w14:textId="77777777" w:rsidR="00D64162" w:rsidRDefault="00D64162" w:rsidP="002635E4">
      <w:pPr>
        <w:pStyle w:val="1"/>
        <w:rPr>
          <w:szCs w:val="28"/>
        </w:rPr>
      </w:pPr>
    </w:p>
    <w:p w14:paraId="1A46422A" w14:textId="77777777" w:rsidR="004A2771" w:rsidRDefault="004A2771">
      <w:pPr>
        <w:spacing w:after="160" w:line="278" w:lineRule="auto"/>
        <w:ind w:firstLine="0"/>
        <w:jc w:val="left"/>
        <w:rPr>
          <w:rFonts w:eastAsiaTheme="majorEastAsia" w:cstheme="majorBidi"/>
          <w:bCs w:val="0"/>
          <w:kern w:val="2"/>
          <w:szCs w:val="40"/>
          <w14:ligatures w14:val="standardContextual"/>
        </w:rPr>
      </w:pPr>
      <w:r>
        <w:br w:type="page"/>
      </w:r>
    </w:p>
    <w:p w14:paraId="43A3C105" w14:textId="04A0721C" w:rsidR="002635E4" w:rsidRPr="00D64162" w:rsidRDefault="00D64162" w:rsidP="002635E4">
      <w:pPr>
        <w:pStyle w:val="1"/>
      </w:pPr>
      <w:bookmarkStart w:id="14" w:name="_Toc167776912"/>
      <w:r w:rsidRPr="00D64162">
        <w:lastRenderedPageBreak/>
        <w:t>7</w:t>
      </w:r>
      <w:r w:rsidR="002635E4" w:rsidRPr="00D64162">
        <w:t xml:space="preserve"> </w:t>
      </w:r>
      <w:r w:rsidR="005A2C62" w:rsidRPr="00D64162">
        <w:t>Перечень работ, проводимых после завершения испытаний</w:t>
      </w:r>
      <w:bookmarkEnd w:id="14"/>
      <w:r w:rsidR="002635E4" w:rsidRPr="00D64162">
        <w:t xml:space="preserve"> </w:t>
      </w:r>
    </w:p>
    <w:p w14:paraId="58E89135" w14:textId="77777777" w:rsidR="00D64162" w:rsidRDefault="00D64162" w:rsidP="00D64162">
      <w:pPr>
        <w:pStyle w:val="1"/>
      </w:pPr>
    </w:p>
    <w:p w14:paraId="0F6A4072" w14:textId="0D8D3362" w:rsidR="004A2771" w:rsidRPr="004A2771" w:rsidRDefault="004A2771" w:rsidP="004A2771">
      <w:r w:rsidRPr="004A2771">
        <w:t xml:space="preserve">По результатам испытаний делается заключение о соответствии </w:t>
      </w:r>
      <w:r w:rsidRPr="004A2771">
        <w:rPr>
          <w:highlight w:val="yellow"/>
        </w:rPr>
        <w:t>СИСТЕМЫ</w:t>
      </w:r>
      <w:r w:rsidRPr="004A2771">
        <w:t xml:space="preserve"> требованиям ТЗ и возможности оформления акта сдачи в опытную эксплуатацию. При этом производится (при необходимости) доработка программных средств и документации.</w:t>
      </w:r>
    </w:p>
    <w:p w14:paraId="75C58116" w14:textId="77777777" w:rsidR="004A2771" w:rsidRDefault="004A2771">
      <w:pPr>
        <w:spacing w:after="160" w:line="278" w:lineRule="auto"/>
        <w:ind w:firstLine="0"/>
        <w:jc w:val="left"/>
        <w:rPr>
          <w:rFonts w:eastAsiaTheme="majorEastAsia" w:cstheme="majorBidi"/>
          <w:bCs w:val="0"/>
          <w:kern w:val="2"/>
          <w:szCs w:val="40"/>
          <w14:ligatures w14:val="standardContextual"/>
        </w:rPr>
      </w:pPr>
      <w:r>
        <w:br w:type="page"/>
      </w:r>
    </w:p>
    <w:p w14:paraId="76C4BB79" w14:textId="7CF8F46A" w:rsidR="005A2C62" w:rsidRDefault="00D64162" w:rsidP="00D64162">
      <w:pPr>
        <w:pStyle w:val="1"/>
      </w:pPr>
      <w:bookmarkStart w:id="15" w:name="_Toc167776913"/>
      <w:r>
        <w:lastRenderedPageBreak/>
        <w:t xml:space="preserve">8 </w:t>
      </w:r>
      <w:r w:rsidR="005A2C62">
        <w:t>Условия и порядок испытаний</w:t>
      </w:r>
      <w:bookmarkEnd w:id="15"/>
    </w:p>
    <w:p w14:paraId="0C39CA1D" w14:textId="77777777" w:rsidR="00D64162" w:rsidRDefault="00D64162" w:rsidP="00D64162"/>
    <w:p w14:paraId="466A36B9" w14:textId="77777777" w:rsidR="004A2771" w:rsidRDefault="004A2771" w:rsidP="00D64162">
      <w:r w:rsidRPr="004A2771">
        <w:t xml:space="preserve">Испытания </w:t>
      </w:r>
      <w:r w:rsidRPr="004A2771">
        <w:rPr>
          <w:highlight w:val="yellow"/>
        </w:rPr>
        <w:t>СИСТЕМЫ</w:t>
      </w:r>
      <w:r w:rsidRPr="004A2771">
        <w:t xml:space="preserve"> должны проводиться на целевом оборудовании </w:t>
      </w:r>
      <w:r w:rsidRPr="004A2771">
        <w:rPr>
          <w:highlight w:val="yellow"/>
        </w:rPr>
        <w:t>Заказчика</w:t>
      </w:r>
      <w:r w:rsidRPr="004A2771">
        <w:t xml:space="preserve">. Оборудование должно быть предоставлено в той конфигурации, которая запланирована для начального развёртывания системы, и указана в Техническом задании. </w:t>
      </w:r>
    </w:p>
    <w:p w14:paraId="7EB1D47F" w14:textId="39211D34" w:rsidR="004A2771" w:rsidRPr="00D64162" w:rsidRDefault="004A2771" w:rsidP="00D64162">
      <w:r w:rsidRPr="004A2771">
        <w:t>Во время испытаний проводится полное функциональное тестирование, согласно требованиям, указанным в Техническом задании.</w:t>
      </w:r>
    </w:p>
    <w:p w14:paraId="6388AA0C" w14:textId="77777777" w:rsidR="004A2771" w:rsidRDefault="004A2771">
      <w:pPr>
        <w:spacing w:after="160" w:line="278" w:lineRule="auto"/>
        <w:ind w:firstLine="0"/>
        <w:jc w:val="left"/>
        <w:rPr>
          <w:rFonts w:eastAsiaTheme="majorEastAsia" w:cstheme="majorBidi"/>
          <w:bCs w:val="0"/>
          <w:kern w:val="2"/>
          <w:szCs w:val="40"/>
          <w14:ligatures w14:val="standardContextual"/>
        </w:rPr>
      </w:pPr>
      <w:r>
        <w:br w:type="page"/>
      </w:r>
    </w:p>
    <w:p w14:paraId="62E7D7C8" w14:textId="34F62F7D" w:rsidR="005A2C62" w:rsidRDefault="00D64162" w:rsidP="00D64162">
      <w:pPr>
        <w:pStyle w:val="1"/>
      </w:pPr>
      <w:bookmarkStart w:id="16" w:name="_Toc167776914"/>
      <w:r>
        <w:lastRenderedPageBreak/>
        <w:t xml:space="preserve">9 </w:t>
      </w:r>
      <w:r w:rsidR="005A2C62">
        <w:t>Отчётность</w:t>
      </w:r>
      <w:bookmarkEnd w:id="16"/>
    </w:p>
    <w:p w14:paraId="702C75E9" w14:textId="77777777" w:rsidR="00D64162" w:rsidRDefault="00D64162" w:rsidP="00D64162"/>
    <w:p w14:paraId="3382374A" w14:textId="77777777" w:rsidR="004A2771" w:rsidRDefault="004A2771" w:rsidP="004A2771">
      <w:r w:rsidRPr="004A2771">
        <w:t xml:space="preserve">Результаты испытаний </w:t>
      </w:r>
      <w:r w:rsidRPr="004A2771">
        <w:rPr>
          <w:highlight w:val="yellow"/>
        </w:rPr>
        <w:t>СИСТЕМЫ</w:t>
      </w:r>
      <w:r w:rsidRPr="004A2771">
        <w:t>, предусмотренные настоящей программой, фиксируются в протоколах, содержащих следующие разделы:</w:t>
      </w:r>
    </w:p>
    <w:p w14:paraId="1C44B60A" w14:textId="684E4C73" w:rsidR="004A2771" w:rsidRPr="004A2771" w:rsidRDefault="00C533B5" w:rsidP="004A2771">
      <w:pPr>
        <w:pStyle w:val="a7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771">
        <w:rPr>
          <w:rFonts w:ascii="Times New Roman" w:hAnsi="Times New Roman" w:cs="Times New Roman"/>
          <w:sz w:val="28"/>
          <w:szCs w:val="28"/>
        </w:rPr>
        <w:t>наз</w:t>
      </w:r>
      <w:r w:rsidR="004A2771" w:rsidRPr="004A2771">
        <w:rPr>
          <w:rFonts w:ascii="Times New Roman" w:hAnsi="Times New Roman" w:cs="Times New Roman"/>
          <w:sz w:val="28"/>
          <w:szCs w:val="28"/>
        </w:rPr>
        <w:t xml:space="preserve">начение испытаний номер раздела требований ТЗ, по которому проводят </w:t>
      </w:r>
      <w:r w:rsidRPr="004A2771">
        <w:rPr>
          <w:rFonts w:ascii="Times New Roman" w:hAnsi="Times New Roman" w:cs="Times New Roman"/>
          <w:sz w:val="28"/>
          <w:szCs w:val="28"/>
        </w:rPr>
        <w:t>исп</w:t>
      </w:r>
      <w:r w:rsidR="004A2771" w:rsidRPr="004A2771">
        <w:rPr>
          <w:rFonts w:ascii="Times New Roman" w:hAnsi="Times New Roman" w:cs="Times New Roman"/>
          <w:sz w:val="28"/>
          <w:szCs w:val="28"/>
        </w:rPr>
        <w:t>ытание;</w:t>
      </w:r>
    </w:p>
    <w:p w14:paraId="419AEB27" w14:textId="6D96DD4A" w:rsidR="004A2771" w:rsidRPr="004A2771" w:rsidRDefault="00C533B5" w:rsidP="004A2771">
      <w:pPr>
        <w:pStyle w:val="a7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771">
        <w:rPr>
          <w:rFonts w:ascii="Times New Roman" w:hAnsi="Times New Roman" w:cs="Times New Roman"/>
          <w:sz w:val="28"/>
          <w:szCs w:val="28"/>
        </w:rPr>
        <w:t>сос</w:t>
      </w:r>
      <w:r w:rsidR="004A2771" w:rsidRPr="004A2771">
        <w:rPr>
          <w:rFonts w:ascii="Times New Roman" w:hAnsi="Times New Roman" w:cs="Times New Roman"/>
          <w:sz w:val="28"/>
          <w:szCs w:val="28"/>
        </w:rPr>
        <w:t>тав технических и программных средств, используемых при испытани</w:t>
      </w:r>
      <w:r w:rsidRPr="004A2771">
        <w:rPr>
          <w:rFonts w:ascii="Times New Roman" w:hAnsi="Times New Roman" w:cs="Times New Roman"/>
          <w:sz w:val="28"/>
          <w:szCs w:val="28"/>
        </w:rPr>
        <w:t>ях;</w:t>
      </w:r>
    </w:p>
    <w:p w14:paraId="6FE67A11" w14:textId="5A38883C" w:rsidR="004A2771" w:rsidRPr="004A2771" w:rsidRDefault="00C533B5" w:rsidP="004A2771">
      <w:pPr>
        <w:pStyle w:val="a7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771">
        <w:rPr>
          <w:rFonts w:ascii="Times New Roman" w:hAnsi="Times New Roman" w:cs="Times New Roman"/>
          <w:sz w:val="28"/>
          <w:szCs w:val="28"/>
        </w:rPr>
        <w:t>ука</w:t>
      </w:r>
      <w:r w:rsidR="004A2771" w:rsidRPr="004A2771">
        <w:rPr>
          <w:rFonts w:ascii="Times New Roman" w:hAnsi="Times New Roman" w:cs="Times New Roman"/>
          <w:sz w:val="28"/>
          <w:szCs w:val="28"/>
        </w:rPr>
        <w:t>зание методик, в соответствии с которыми проводились испытания, обработк</w:t>
      </w:r>
      <w:r w:rsidRPr="004A2771">
        <w:rPr>
          <w:rFonts w:ascii="Times New Roman" w:hAnsi="Times New Roman" w:cs="Times New Roman"/>
          <w:sz w:val="28"/>
          <w:szCs w:val="28"/>
        </w:rPr>
        <w:t>а и о</w:t>
      </w:r>
      <w:r w:rsidR="004A2771" w:rsidRPr="004A2771">
        <w:rPr>
          <w:rFonts w:ascii="Times New Roman" w:hAnsi="Times New Roman" w:cs="Times New Roman"/>
          <w:sz w:val="28"/>
          <w:szCs w:val="28"/>
        </w:rPr>
        <w:t>ценка результатов;</w:t>
      </w:r>
    </w:p>
    <w:p w14:paraId="463B1BE3" w14:textId="3B1C7E23" w:rsidR="004A2771" w:rsidRPr="004A2771" w:rsidRDefault="00C533B5" w:rsidP="004A2771">
      <w:pPr>
        <w:pStyle w:val="a7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771">
        <w:rPr>
          <w:rFonts w:ascii="Times New Roman" w:hAnsi="Times New Roman" w:cs="Times New Roman"/>
          <w:sz w:val="28"/>
          <w:szCs w:val="28"/>
        </w:rPr>
        <w:t>усл</w:t>
      </w:r>
      <w:r w:rsidR="004A2771" w:rsidRPr="004A2771">
        <w:rPr>
          <w:rFonts w:ascii="Times New Roman" w:hAnsi="Times New Roman" w:cs="Times New Roman"/>
          <w:sz w:val="28"/>
          <w:szCs w:val="28"/>
        </w:rPr>
        <w:t>овия проведения испытаний и характеристики исходных данных;</w:t>
      </w:r>
    </w:p>
    <w:p w14:paraId="402A86AC" w14:textId="13EEE7AB" w:rsidR="004A2771" w:rsidRPr="004A2771" w:rsidRDefault="00C533B5" w:rsidP="004A2771">
      <w:pPr>
        <w:pStyle w:val="a7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771">
        <w:rPr>
          <w:rFonts w:ascii="Times New Roman" w:hAnsi="Times New Roman" w:cs="Times New Roman"/>
          <w:sz w:val="28"/>
          <w:szCs w:val="28"/>
        </w:rPr>
        <w:t>сре</w:t>
      </w:r>
      <w:r w:rsidR="004A2771" w:rsidRPr="004A2771">
        <w:rPr>
          <w:rFonts w:ascii="Times New Roman" w:hAnsi="Times New Roman" w:cs="Times New Roman"/>
          <w:sz w:val="28"/>
          <w:szCs w:val="28"/>
        </w:rPr>
        <w:t>дства хранения и условия доступа к тестирующей программе;</w:t>
      </w:r>
    </w:p>
    <w:p w14:paraId="59A17B14" w14:textId="08552733" w:rsidR="004A2771" w:rsidRPr="004A2771" w:rsidRDefault="00C533B5" w:rsidP="004A2771">
      <w:pPr>
        <w:pStyle w:val="a7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771">
        <w:rPr>
          <w:rFonts w:ascii="Times New Roman" w:hAnsi="Times New Roman" w:cs="Times New Roman"/>
          <w:sz w:val="28"/>
          <w:szCs w:val="28"/>
        </w:rPr>
        <w:t>обо</w:t>
      </w:r>
      <w:r w:rsidR="004A2771" w:rsidRPr="004A2771">
        <w:rPr>
          <w:rFonts w:ascii="Times New Roman" w:hAnsi="Times New Roman" w:cs="Times New Roman"/>
          <w:sz w:val="28"/>
          <w:szCs w:val="28"/>
        </w:rPr>
        <w:t>бщённые результаты испытаний;</w:t>
      </w:r>
    </w:p>
    <w:p w14:paraId="2A3EDBD7" w14:textId="75DA498B" w:rsidR="004A2771" w:rsidRPr="004A2771" w:rsidRDefault="00C533B5" w:rsidP="004A2771">
      <w:pPr>
        <w:pStyle w:val="a7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771">
        <w:rPr>
          <w:rFonts w:ascii="Times New Roman" w:hAnsi="Times New Roman" w:cs="Times New Roman"/>
          <w:sz w:val="28"/>
          <w:szCs w:val="28"/>
        </w:rPr>
        <w:t>выв</w:t>
      </w:r>
      <w:r w:rsidR="004A2771" w:rsidRPr="004A2771">
        <w:rPr>
          <w:rFonts w:ascii="Times New Roman" w:hAnsi="Times New Roman" w:cs="Times New Roman"/>
          <w:sz w:val="28"/>
          <w:szCs w:val="28"/>
        </w:rPr>
        <w:t>оды о результатах испытаний и соответствии созданной Системы определённому разделу требований ТЗ.</w:t>
      </w:r>
    </w:p>
    <w:p w14:paraId="797C2693" w14:textId="7F19F49D" w:rsidR="004A2771" w:rsidRPr="00D64162" w:rsidRDefault="004A2771" w:rsidP="00D64162">
      <w:r w:rsidRPr="004A2771">
        <w:t>В протоколах могут быть занесены замечания персонала по удобству эксплуатации Системы. Этап проведения предварительных испытаний завершается оформлением «Акта предварительных и приемочных испытаний» (прил. А).</w:t>
      </w:r>
    </w:p>
    <w:p w14:paraId="644E3074" w14:textId="77777777" w:rsidR="004A2771" w:rsidRDefault="004A2771">
      <w:pPr>
        <w:spacing w:after="160" w:line="278" w:lineRule="auto"/>
        <w:ind w:firstLine="0"/>
        <w:jc w:val="left"/>
        <w:rPr>
          <w:rFonts w:eastAsiaTheme="majorEastAsia" w:cstheme="majorBidi"/>
          <w:bCs w:val="0"/>
          <w:kern w:val="2"/>
          <w:szCs w:val="40"/>
          <w14:ligatures w14:val="standardContextual"/>
        </w:rPr>
      </w:pPr>
      <w:r>
        <w:br w:type="page"/>
      </w:r>
    </w:p>
    <w:p w14:paraId="703FD71B" w14:textId="21CA2DDD" w:rsidR="005A2C62" w:rsidRDefault="005A2C62" w:rsidP="004A2771">
      <w:pPr>
        <w:pStyle w:val="1"/>
        <w:jc w:val="center"/>
      </w:pPr>
      <w:bookmarkStart w:id="17" w:name="_Toc167776915"/>
      <w:r>
        <w:lastRenderedPageBreak/>
        <w:t>Приложение А</w:t>
      </w:r>
      <w:bookmarkEnd w:id="17"/>
    </w:p>
    <w:p w14:paraId="38EC4EE2" w14:textId="77777777" w:rsidR="004A2771" w:rsidRDefault="004A2771" w:rsidP="004A2771">
      <w:pPr>
        <w:ind w:firstLine="708"/>
      </w:pPr>
    </w:p>
    <w:p w14:paraId="75E35BA1" w14:textId="717537D8" w:rsidR="004A2771" w:rsidRDefault="004A2771" w:rsidP="004A2771">
      <w:pPr>
        <w:ind w:firstLine="708"/>
      </w:pPr>
      <w:r w:rsidRPr="004A2771">
        <w:t>Акт предварительных и приемочных испытаний</w:t>
      </w:r>
    </w:p>
    <w:p w14:paraId="420FC13E" w14:textId="77777777" w:rsidR="004A2771" w:rsidRDefault="004A2771" w:rsidP="004A2771"/>
    <w:p w14:paraId="41564089" w14:textId="77777777" w:rsidR="004A2771" w:rsidRDefault="004A2771" w:rsidP="004A2771">
      <w:r w:rsidRPr="004A2771">
        <w:t xml:space="preserve">В соответствии с требованиями были проведены испытания </w:t>
      </w:r>
      <w:r w:rsidRPr="004A2771">
        <w:rPr>
          <w:highlight w:val="yellow"/>
        </w:rPr>
        <w:t>СИСТЕМЫ</w:t>
      </w:r>
      <w:r w:rsidRPr="004A2771">
        <w:t xml:space="preserve"> в соответствии с утвержденной «Программой и методикой испытаний». </w:t>
      </w:r>
    </w:p>
    <w:p w14:paraId="25B0E330" w14:textId="3DF2B3B5" w:rsidR="004A2771" w:rsidRDefault="004A2771" w:rsidP="004A2771">
      <w:r w:rsidRPr="004A2771">
        <w:t xml:space="preserve">Общие сведения об испытаниях приведены в таблице </w:t>
      </w:r>
      <w:r>
        <w:t>А.1</w:t>
      </w:r>
      <w:r w:rsidRPr="004A2771">
        <w:t xml:space="preserve">. </w:t>
      </w:r>
    </w:p>
    <w:p w14:paraId="72026CA6" w14:textId="46127BDD" w:rsidR="004A2771" w:rsidRDefault="004A2771" w:rsidP="004A2771">
      <w:r w:rsidRPr="004A2771">
        <w:t xml:space="preserve">Результаты испытаний приведены в таблице </w:t>
      </w:r>
      <w:r>
        <w:t>А.</w:t>
      </w:r>
      <w:r w:rsidRPr="004A2771">
        <w:t>2.</w:t>
      </w:r>
    </w:p>
    <w:p w14:paraId="55ED1EE0" w14:textId="77777777" w:rsidR="004A2771" w:rsidRDefault="004A2771" w:rsidP="004A2771">
      <w:pPr>
        <w:ind w:firstLine="0"/>
      </w:pPr>
    </w:p>
    <w:p w14:paraId="477F98A5" w14:textId="2253CD46" w:rsidR="004A2771" w:rsidRDefault="004A2771" w:rsidP="004A2771">
      <w:pPr>
        <w:ind w:firstLine="0"/>
      </w:pPr>
      <w:r>
        <w:t>Таблица А.1 – Общие сведения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539"/>
        <w:gridCol w:w="2817"/>
        <w:gridCol w:w="3178"/>
      </w:tblGrid>
      <w:tr w:rsidR="00880056" w:rsidRPr="00880056" w14:paraId="1F74BD9E" w14:textId="77777777" w:rsidTr="00880056">
        <w:trPr>
          <w:trHeight w:val="255"/>
        </w:trPr>
        <w:tc>
          <w:tcPr>
            <w:tcW w:w="3539" w:type="dxa"/>
          </w:tcPr>
          <w:p w14:paraId="49300372" w14:textId="1E7AA064" w:rsidR="00880056" w:rsidRPr="00880056" w:rsidRDefault="00880056" w:rsidP="00880056">
            <w:pPr>
              <w:spacing w:line="240" w:lineRule="auto"/>
              <w:ind w:firstLine="0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Испытываемый образец:</w:t>
            </w:r>
          </w:p>
        </w:tc>
        <w:tc>
          <w:tcPr>
            <w:tcW w:w="5995" w:type="dxa"/>
            <w:gridSpan w:val="2"/>
          </w:tcPr>
          <w:p w14:paraId="0CF2166F" w14:textId="7C74254D" w:rsidR="00880056" w:rsidRPr="00880056" w:rsidRDefault="00880056" w:rsidP="00880056">
            <w:pPr>
              <w:spacing w:line="240" w:lineRule="auto"/>
              <w:ind w:firstLine="0"/>
              <w:rPr>
                <w:sz w:val="24"/>
                <w:szCs w:val="20"/>
              </w:rPr>
            </w:pPr>
            <w:r w:rsidRPr="00880056">
              <w:rPr>
                <w:sz w:val="24"/>
                <w:szCs w:val="20"/>
                <w:highlight w:val="yellow"/>
              </w:rPr>
              <w:t>Наименование</w:t>
            </w:r>
            <w:r w:rsidRPr="00880056">
              <w:rPr>
                <w:sz w:val="24"/>
                <w:szCs w:val="20"/>
                <w:highlight w:val="yellow"/>
                <w:lang w:val="en-US"/>
              </w:rPr>
              <w:t xml:space="preserve"> </w:t>
            </w:r>
            <w:r w:rsidRPr="00880056">
              <w:rPr>
                <w:sz w:val="24"/>
                <w:szCs w:val="20"/>
                <w:highlight w:val="yellow"/>
              </w:rPr>
              <w:t>программы</w:t>
            </w:r>
          </w:p>
        </w:tc>
      </w:tr>
      <w:tr w:rsidR="00880056" w:rsidRPr="00880056" w14:paraId="1A92B933" w14:textId="77777777" w:rsidTr="00880056">
        <w:trPr>
          <w:trHeight w:val="255"/>
        </w:trPr>
        <w:tc>
          <w:tcPr>
            <w:tcW w:w="3539" w:type="dxa"/>
          </w:tcPr>
          <w:p w14:paraId="03F4F1F7" w14:textId="6016D115" w:rsidR="00880056" w:rsidRDefault="00880056" w:rsidP="00880056">
            <w:pPr>
              <w:spacing w:line="240" w:lineRule="auto"/>
              <w:ind w:firstLine="0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Дата проведения испытаний</w:t>
            </w:r>
          </w:p>
        </w:tc>
        <w:tc>
          <w:tcPr>
            <w:tcW w:w="5995" w:type="dxa"/>
            <w:gridSpan w:val="2"/>
          </w:tcPr>
          <w:p w14:paraId="66F33059" w14:textId="57CE9D00" w:rsidR="00880056" w:rsidRPr="00880056" w:rsidRDefault="00880056" w:rsidP="00880056">
            <w:pPr>
              <w:spacing w:line="240" w:lineRule="auto"/>
              <w:ind w:firstLine="0"/>
              <w:rPr>
                <w:sz w:val="24"/>
                <w:szCs w:val="20"/>
                <w:highlight w:val="yellow"/>
              </w:rPr>
            </w:pPr>
            <w:r w:rsidRPr="00880056">
              <w:rPr>
                <w:sz w:val="24"/>
                <w:szCs w:val="20"/>
                <w:highlight w:val="yellow"/>
              </w:rPr>
              <w:t>Дата</w:t>
            </w:r>
          </w:p>
        </w:tc>
      </w:tr>
      <w:tr w:rsidR="00880056" w:rsidRPr="00880056" w14:paraId="0D479394" w14:textId="77777777" w:rsidTr="00880056">
        <w:trPr>
          <w:trHeight w:val="255"/>
        </w:trPr>
        <w:tc>
          <w:tcPr>
            <w:tcW w:w="3539" w:type="dxa"/>
          </w:tcPr>
          <w:p w14:paraId="3E71AD08" w14:textId="18364349" w:rsidR="00880056" w:rsidRDefault="00880056" w:rsidP="00880056">
            <w:pPr>
              <w:spacing w:line="240" w:lineRule="auto"/>
              <w:ind w:firstLine="0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Место проведения испытаний</w:t>
            </w:r>
          </w:p>
        </w:tc>
        <w:tc>
          <w:tcPr>
            <w:tcW w:w="5995" w:type="dxa"/>
            <w:gridSpan w:val="2"/>
          </w:tcPr>
          <w:p w14:paraId="2A07EE24" w14:textId="1190D4DB" w:rsidR="00880056" w:rsidRPr="00880056" w:rsidRDefault="00880056" w:rsidP="00880056">
            <w:pPr>
              <w:spacing w:line="240" w:lineRule="auto"/>
              <w:ind w:firstLine="0"/>
              <w:rPr>
                <w:sz w:val="24"/>
                <w:szCs w:val="20"/>
                <w:highlight w:val="yellow"/>
              </w:rPr>
            </w:pPr>
            <w:r w:rsidRPr="00880056">
              <w:rPr>
                <w:sz w:val="24"/>
                <w:szCs w:val="20"/>
                <w:highlight w:val="yellow"/>
              </w:rPr>
              <w:t>Место</w:t>
            </w:r>
          </w:p>
        </w:tc>
      </w:tr>
      <w:tr w:rsidR="00880056" w:rsidRPr="00880056" w14:paraId="74CB1E96" w14:textId="77777777" w:rsidTr="00880056">
        <w:trPr>
          <w:trHeight w:val="255"/>
        </w:trPr>
        <w:tc>
          <w:tcPr>
            <w:tcW w:w="3539" w:type="dxa"/>
          </w:tcPr>
          <w:p w14:paraId="5C9B2752" w14:textId="00D223EF" w:rsidR="00880056" w:rsidRPr="00880056" w:rsidRDefault="00880056" w:rsidP="00880056">
            <w:pPr>
              <w:spacing w:line="240" w:lineRule="auto"/>
              <w:ind w:firstLine="0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Испытания проводили:</w:t>
            </w:r>
          </w:p>
        </w:tc>
        <w:tc>
          <w:tcPr>
            <w:tcW w:w="2817" w:type="dxa"/>
          </w:tcPr>
          <w:p w14:paraId="47405539" w14:textId="77777777" w:rsidR="00880056" w:rsidRPr="00880056" w:rsidRDefault="00880056" w:rsidP="00880056">
            <w:pPr>
              <w:spacing w:line="240" w:lineRule="auto"/>
              <w:ind w:firstLine="0"/>
              <w:rPr>
                <w:sz w:val="24"/>
                <w:szCs w:val="20"/>
              </w:rPr>
            </w:pPr>
          </w:p>
        </w:tc>
        <w:tc>
          <w:tcPr>
            <w:tcW w:w="3178" w:type="dxa"/>
          </w:tcPr>
          <w:p w14:paraId="0A123CC8" w14:textId="77777777" w:rsidR="00880056" w:rsidRPr="00880056" w:rsidRDefault="00880056" w:rsidP="00880056">
            <w:pPr>
              <w:spacing w:line="240" w:lineRule="auto"/>
              <w:ind w:firstLine="0"/>
              <w:rPr>
                <w:sz w:val="24"/>
                <w:szCs w:val="20"/>
              </w:rPr>
            </w:pPr>
          </w:p>
        </w:tc>
      </w:tr>
      <w:tr w:rsidR="00880056" w:rsidRPr="00880056" w14:paraId="38085E17" w14:textId="77777777" w:rsidTr="00880056">
        <w:trPr>
          <w:trHeight w:val="244"/>
        </w:trPr>
        <w:tc>
          <w:tcPr>
            <w:tcW w:w="3539" w:type="dxa"/>
          </w:tcPr>
          <w:p w14:paraId="2F614F9D" w14:textId="5FB123B2" w:rsidR="00880056" w:rsidRPr="00880056" w:rsidRDefault="00880056" w:rsidP="00880056">
            <w:pPr>
              <w:spacing w:line="240" w:lineRule="auto"/>
              <w:ind w:firstLine="0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От исполнителя</w:t>
            </w:r>
          </w:p>
        </w:tc>
        <w:tc>
          <w:tcPr>
            <w:tcW w:w="2817" w:type="dxa"/>
          </w:tcPr>
          <w:p w14:paraId="4337FBE6" w14:textId="6D139BEE" w:rsidR="00880056" w:rsidRPr="00880056" w:rsidRDefault="00880056" w:rsidP="00880056">
            <w:pPr>
              <w:spacing w:line="240" w:lineRule="auto"/>
              <w:ind w:firstLine="0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Фамилия И.О.</w:t>
            </w:r>
          </w:p>
        </w:tc>
        <w:tc>
          <w:tcPr>
            <w:tcW w:w="3178" w:type="dxa"/>
          </w:tcPr>
          <w:p w14:paraId="55C7736E" w14:textId="4CC2D3E2" w:rsidR="00880056" w:rsidRPr="00880056" w:rsidRDefault="00880056" w:rsidP="00880056">
            <w:pPr>
              <w:spacing w:line="240" w:lineRule="auto"/>
              <w:ind w:firstLine="0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Должность</w:t>
            </w:r>
          </w:p>
        </w:tc>
      </w:tr>
      <w:tr w:rsidR="00880056" w:rsidRPr="00880056" w14:paraId="19D504FF" w14:textId="77777777" w:rsidTr="00880056">
        <w:trPr>
          <w:trHeight w:val="255"/>
        </w:trPr>
        <w:tc>
          <w:tcPr>
            <w:tcW w:w="3539" w:type="dxa"/>
          </w:tcPr>
          <w:p w14:paraId="340E727F" w14:textId="77777777" w:rsidR="00880056" w:rsidRPr="00880056" w:rsidRDefault="00880056" w:rsidP="00880056">
            <w:pPr>
              <w:spacing w:line="240" w:lineRule="auto"/>
              <w:ind w:firstLine="0"/>
              <w:rPr>
                <w:sz w:val="24"/>
                <w:szCs w:val="20"/>
              </w:rPr>
            </w:pPr>
          </w:p>
        </w:tc>
        <w:tc>
          <w:tcPr>
            <w:tcW w:w="2817" w:type="dxa"/>
          </w:tcPr>
          <w:p w14:paraId="294B3952" w14:textId="77777777" w:rsidR="00880056" w:rsidRPr="00880056" w:rsidRDefault="00880056" w:rsidP="00880056">
            <w:pPr>
              <w:spacing w:line="240" w:lineRule="auto"/>
              <w:ind w:firstLine="0"/>
              <w:rPr>
                <w:sz w:val="24"/>
                <w:szCs w:val="20"/>
              </w:rPr>
            </w:pPr>
          </w:p>
        </w:tc>
        <w:tc>
          <w:tcPr>
            <w:tcW w:w="3178" w:type="dxa"/>
          </w:tcPr>
          <w:p w14:paraId="45E2C7B2" w14:textId="77777777" w:rsidR="00880056" w:rsidRPr="00880056" w:rsidRDefault="00880056" w:rsidP="00880056">
            <w:pPr>
              <w:spacing w:line="240" w:lineRule="auto"/>
              <w:ind w:firstLine="0"/>
              <w:rPr>
                <w:sz w:val="24"/>
                <w:szCs w:val="20"/>
              </w:rPr>
            </w:pPr>
          </w:p>
        </w:tc>
      </w:tr>
      <w:tr w:rsidR="00880056" w:rsidRPr="00880056" w14:paraId="4E3BD518" w14:textId="77777777" w:rsidTr="00880056">
        <w:trPr>
          <w:trHeight w:val="255"/>
        </w:trPr>
        <w:tc>
          <w:tcPr>
            <w:tcW w:w="3539" w:type="dxa"/>
          </w:tcPr>
          <w:p w14:paraId="791E8770" w14:textId="013A95A4" w:rsidR="00880056" w:rsidRPr="00880056" w:rsidRDefault="00880056" w:rsidP="00880056">
            <w:pPr>
              <w:spacing w:line="240" w:lineRule="auto"/>
              <w:ind w:firstLine="0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От Заказчика</w:t>
            </w:r>
          </w:p>
        </w:tc>
        <w:tc>
          <w:tcPr>
            <w:tcW w:w="2817" w:type="dxa"/>
          </w:tcPr>
          <w:p w14:paraId="233ED44E" w14:textId="660ADB00" w:rsidR="00880056" w:rsidRPr="00880056" w:rsidRDefault="00880056" w:rsidP="00880056">
            <w:pPr>
              <w:spacing w:line="240" w:lineRule="auto"/>
              <w:ind w:firstLine="0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Фамилия И.О.</w:t>
            </w:r>
          </w:p>
        </w:tc>
        <w:tc>
          <w:tcPr>
            <w:tcW w:w="3178" w:type="dxa"/>
          </w:tcPr>
          <w:p w14:paraId="3C6372E7" w14:textId="4980762D" w:rsidR="00880056" w:rsidRPr="00880056" w:rsidRDefault="00880056" w:rsidP="00880056">
            <w:pPr>
              <w:spacing w:line="240" w:lineRule="auto"/>
              <w:ind w:firstLine="0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Должность</w:t>
            </w:r>
          </w:p>
        </w:tc>
      </w:tr>
      <w:tr w:rsidR="00880056" w:rsidRPr="00880056" w14:paraId="0CFB97BF" w14:textId="77777777" w:rsidTr="00880056">
        <w:trPr>
          <w:trHeight w:val="255"/>
        </w:trPr>
        <w:tc>
          <w:tcPr>
            <w:tcW w:w="3539" w:type="dxa"/>
          </w:tcPr>
          <w:p w14:paraId="317B75EC" w14:textId="77777777" w:rsidR="00880056" w:rsidRDefault="00880056" w:rsidP="00880056">
            <w:pPr>
              <w:spacing w:line="240" w:lineRule="auto"/>
              <w:ind w:firstLine="0"/>
              <w:rPr>
                <w:sz w:val="24"/>
                <w:szCs w:val="20"/>
              </w:rPr>
            </w:pPr>
          </w:p>
        </w:tc>
        <w:tc>
          <w:tcPr>
            <w:tcW w:w="2817" w:type="dxa"/>
          </w:tcPr>
          <w:p w14:paraId="6867B427" w14:textId="77777777" w:rsidR="00880056" w:rsidRPr="00880056" w:rsidRDefault="00880056" w:rsidP="00880056">
            <w:pPr>
              <w:spacing w:line="240" w:lineRule="auto"/>
              <w:ind w:firstLine="0"/>
              <w:rPr>
                <w:sz w:val="24"/>
                <w:szCs w:val="20"/>
              </w:rPr>
            </w:pPr>
          </w:p>
        </w:tc>
        <w:tc>
          <w:tcPr>
            <w:tcW w:w="3178" w:type="dxa"/>
          </w:tcPr>
          <w:p w14:paraId="6D7718B4" w14:textId="77777777" w:rsidR="00880056" w:rsidRPr="00880056" w:rsidRDefault="00880056" w:rsidP="00880056">
            <w:pPr>
              <w:spacing w:line="240" w:lineRule="auto"/>
              <w:ind w:firstLine="0"/>
              <w:rPr>
                <w:sz w:val="24"/>
                <w:szCs w:val="20"/>
              </w:rPr>
            </w:pPr>
          </w:p>
        </w:tc>
      </w:tr>
    </w:tbl>
    <w:p w14:paraId="41930929" w14:textId="77777777" w:rsidR="00880056" w:rsidRPr="00880056" w:rsidRDefault="00880056" w:rsidP="004A2771">
      <w:pPr>
        <w:ind w:firstLine="0"/>
        <w:rPr>
          <w:lang w:val="en-US"/>
        </w:rPr>
      </w:pPr>
    </w:p>
    <w:p w14:paraId="3534DF10" w14:textId="3B5109E4" w:rsidR="004A2771" w:rsidRDefault="004A2771" w:rsidP="004A2771">
      <w:pPr>
        <w:ind w:firstLine="0"/>
      </w:pPr>
      <w:r>
        <w:t>Таблица А.2 – Результаты испытаний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85"/>
        <w:gridCol w:w="3202"/>
        <w:gridCol w:w="875"/>
        <w:gridCol w:w="3266"/>
        <w:gridCol w:w="1800"/>
      </w:tblGrid>
      <w:tr w:rsidR="00880056" w14:paraId="34A33024" w14:textId="77777777" w:rsidTr="00880056">
        <w:tc>
          <w:tcPr>
            <w:tcW w:w="485" w:type="dxa"/>
          </w:tcPr>
          <w:p w14:paraId="01EB0FED" w14:textId="66A267D6" w:rsidR="00880056" w:rsidRDefault="00880056" w:rsidP="00880056">
            <w:pPr>
              <w:spacing w:line="240" w:lineRule="auto"/>
              <w:ind w:firstLine="0"/>
            </w:pPr>
            <w:r>
              <w:t>№</w:t>
            </w:r>
          </w:p>
        </w:tc>
        <w:tc>
          <w:tcPr>
            <w:tcW w:w="3205" w:type="dxa"/>
          </w:tcPr>
          <w:p w14:paraId="31CEA46E" w14:textId="34905A95" w:rsidR="00880056" w:rsidRDefault="00880056" w:rsidP="00880056">
            <w:pPr>
              <w:spacing w:line="240" w:lineRule="auto"/>
              <w:ind w:firstLine="0"/>
            </w:pPr>
            <w:r>
              <w:t>Шаг испытаний</w:t>
            </w:r>
          </w:p>
        </w:tc>
        <w:tc>
          <w:tcPr>
            <w:tcW w:w="870" w:type="dxa"/>
          </w:tcPr>
          <w:p w14:paraId="5F86E5AE" w14:textId="2556FB28" w:rsidR="00880056" w:rsidRDefault="00880056" w:rsidP="00880056">
            <w:pPr>
              <w:spacing w:line="240" w:lineRule="auto"/>
              <w:ind w:firstLine="0"/>
            </w:pPr>
            <w:r>
              <w:t>№ тест кейса</w:t>
            </w:r>
          </w:p>
        </w:tc>
        <w:tc>
          <w:tcPr>
            <w:tcW w:w="3268" w:type="dxa"/>
          </w:tcPr>
          <w:p w14:paraId="6DCCF9FF" w14:textId="5A0D0584" w:rsidR="00880056" w:rsidRDefault="00880056" w:rsidP="00880056">
            <w:pPr>
              <w:spacing w:line="240" w:lineRule="auto"/>
              <w:ind w:firstLine="0"/>
            </w:pPr>
            <w:r>
              <w:t>Отметка о прохождении</w:t>
            </w:r>
          </w:p>
        </w:tc>
        <w:tc>
          <w:tcPr>
            <w:tcW w:w="1800" w:type="dxa"/>
          </w:tcPr>
          <w:p w14:paraId="55262D42" w14:textId="13D298A7" w:rsidR="00880056" w:rsidRDefault="00880056" w:rsidP="00880056">
            <w:pPr>
              <w:spacing w:line="240" w:lineRule="auto"/>
              <w:ind w:firstLine="0"/>
            </w:pPr>
            <w:r>
              <w:t>Примечания</w:t>
            </w:r>
          </w:p>
        </w:tc>
      </w:tr>
      <w:tr w:rsidR="00880056" w14:paraId="757250C2" w14:textId="77777777" w:rsidTr="00880056">
        <w:tc>
          <w:tcPr>
            <w:tcW w:w="485" w:type="dxa"/>
          </w:tcPr>
          <w:p w14:paraId="737AB5E2" w14:textId="77777777" w:rsidR="00880056" w:rsidRDefault="00880056" w:rsidP="00880056">
            <w:pPr>
              <w:spacing w:line="240" w:lineRule="auto"/>
              <w:ind w:firstLine="0"/>
            </w:pPr>
          </w:p>
        </w:tc>
        <w:tc>
          <w:tcPr>
            <w:tcW w:w="3205" w:type="dxa"/>
          </w:tcPr>
          <w:p w14:paraId="45A09304" w14:textId="0A775744" w:rsidR="00880056" w:rsidRDefault="00880056" w:rsidP="00880056">
            <w:pPr>
              <w:spacing w:line="240" w:lineRule="auto"/>
              <w:ind w:firstLine="0"/>
            </w:pPr>
            <w:r>
              <w:t>Действие</w:t>
            </w:r>
          </w:p>
        </w:tc>
        <w:tc>
          <w:tcPr>
            <w:tcW w:w="870" w:type="dxa"/>
          </w:tcPr>
          <w:p w14:paraId="3C34DA4B" w14:textId="1F5B8E64" w:rsidR="00880056" w:rsidRDefault="00880056" w:rsidP="00880056">
            <w:pPr>
              <w:spacing w:line="240" w:lineRule="auto"/>
              <w:ind w:firstLine="0"/>
            </w:pPr>
            <w:r>
              <w:t>1</w:t>
            </w:r>
          </w:p>
        </w:tc>
        <w:tc>
          <w:tcPr>
            <w:tcW w:w="3268" w:type="dxa"/>
          </w:tcPr>
          <w:p w14:paraId="66E3B09C" w14:textId="77777777" w:rsidR="00880056" w:rsidRPr="00880056" w:rsidRDefault="00880056" w:rsidP="00880056">
            <w:pPr>
              <w:spacing w:line="240" w:lineRule="auto"/>
              <w:ind w:firstLine="0"/>
              <w:rPr>
                <w:lang w:val="en-US"/>
              </w:rPr>
            </w:pPr>
          </w:p>
        </w:tc>
        <w:tc>
          <w:tcPr>
            <w:tcW w:w="1800" w:type="dxa"/>
          </w:tcPr>
          <w:p w14:paraId="52A740EB" w14:textId="6B9FA757" w:rsidR="00880056" w:rsidRDefault="00880056" w:rsidP="00880056">
            <w:pPr>
              <w:spacing w:line="240" w:lineRule="auto"/>
              <w:ind w:firstLine="0"/>
            </w:pPr>
          </w:p>
        </w:tc>
      </w:tr>
      <w:tr w:rsidR="00880056" w14:paraId="42235190" w14:textId="77777777" w:rsidTr="00880056">
        <w:tc>
          <w:tcPr>
            <w:tcW w:w="485" w:type="dxa"/>
          </w:tcPr>
          <w:p w14:paraId="3D911711" w14:textId="77777777" w:rsidR="00880056" w:rsidRDefault="00880056" w:rsidP="00880056">
            <w:pPr>
              <w:spacing w:line="240" w:lineRule="auto"/>
              <w:ind w:firstLine="0"/>
            </w:pPr>
          </w:p>
        </w:tc>
        <w:tc>
          <w:tcPr>
            <w:tcW w:w="3205" w:type="dxa"/>
          </w:tcPr>
          <w:p w14:paraId="022EB2EF" w14:textId="77777777" w:rsidR="00880056" w:rsidRDefault="00880056" w:rsidP="00880056">
            <w:pPr>
              <w:spacing w:line="240" w:lineRule="auto"/>
              <w:ind w:firstLine="0"/>
            </w:pPr>
          </w:p>
        </w:tc>
        <w:tc>
          <w:tcPr>
            <w:tcW w:w="870" w:type="dxa"/>
          </w:tcPr>
          <w:p w14:paraId="54932070" w14:textId="77777777" w:rsidR="00880056" w:rsidRDefault="00880056" w:rsidP="00880056">
            <w:pPr>
              <w:spacing w:line="240" w:lineRule="auto"/>
              <w:ind w:firstLine="0"/>
            </w:pPr>
          </w:p>
        </w:tc>
        <w:tc>
          <w:tcPr>
            <w:tcW w:w="3268" w:type="dxa"/>
          </w:tcPr>
          <w:p w14:paraId="0D270C66" w14:textId="77777777" w:rsidR="00880056" w:rsidRDefault="00880056" w:rsidP="00880056">
            <w:pPr>
              <w:spacing w:line="240" w:lineRule="auto"/>
              <w:ind w:firstLine="0"/>
            </w:pPr>
          </w:p>
        </w:tc>
        <w:tc>
          <w:tcPr>
            <w:tcW w:w="1800" w:type="dxa"/>
          </w:tcPr>
          <w:p w14:paraId="2B504993" w14:textId="47FB4230" w:rsidR="00880056" w:rsidRDefault="00880056" w:rsidP="00880056">
            <w:pPr>
              <w:spacing w:line="240" w:lineRule="auto"/>
              <w:ind w:firstLine="0"/>
            </w:pPr>
          </w:p>
        </w:tc>
      </w:tr>
      <w:tr w:rsidR="00880056" w14:paraId="451B0DB1" w14:textId="77777777" w:rsidTr="00880056">
        <w:tc>
          <w:tcPr>
            <w:tcW w:w="485" w:type="dxa"/>
          </w:tcPr>
          <w:p w14:paraId="5FFCCDE3" w14:textId="77777777" w:rsidR="00880056" w:rsidRDefault="00880056" w:rsidP="00880056">
            <w:pPr>
              <w:spacing w:line="240" w:lineRule="auto"/>
              <w:ind w:firstLine="0"/>
            </w:pPr>
          </w:p>
        </w:tc>
        <w:tc>
          <w:tcPr>
            <w:tcW w:w="3205" w:type="dxa"/>
          </w:tcPr>
          <w:p w14:paraId="00736FBC" w14:textId="77777777" w:rsidR="00880056" w:rsidRDefault="00880056" w:rsidP="00880056">
            <w:pPr>
              <w:spacing w:line="240" w:lineRule="auto"/>
              <w:ind w:firstLine="0"/>
            </w:pPr>
          </w:p>
        </w:tc>
        <w:tc>
          <w:tcPr>
            <w:tcW w:w="870" w:type="dxa"/>
          </w:tcPr>
          <w:p w14:paraId="679232D8" w14:textId="77777777" w:rsidR="00880056" w:rsidRDefault="00880056" w:rsidP="00880056">
            <w:pPr>
              <w:spacing w:line="240" w:lineRule="auto"/>
              <w:ind w:firstLine="0"/>
            </w:pPr>
          </w:p>
        </w:tc>
        <w:tc>
          <w:tcPr>
            <w:tcW w:w="3268" w:type="dxa"/>
          </w:tcPr>
          <w:p w14:paraId="3777683C" w14:textId="77777777" w:rsidR="00880056" w:rsidRDefault="00880056" w:rsidP="00880056">
            <w:pPr>
              <w:spacing w:line="240" w:lineRule="auto"/>
              <w:ind w:firstLine="0"/>
            </w:pPr>
          </w:p>
        </w:tc>
        <w:tc>
          <w:tcPr>
            <w:tcW w:w="1800" w:type="dxa"/>
          </w:tcPr>
          <w:p w14:paraId="6EB58779" w14:textId="2E135A2E" w:rsidR="00880056" w:rsidRDefault="00880056" w:rsidP="00880056">
            <w:pPr>
              <w:spacing w:line="240" w:lineRule="auto"/>
              <w:ind w:firstLine="0"/>
            </w:pPr>
          </w:p>
        </w:tc>
      </w:tr>
      <w:tr w:rsidR="00880056" w14:paraId="2667F2A1" w14:textId="77777777" w:rsidTr="00880056">
        <w:tc>
          <w:tcPr>
            <w:tcW w:w="485" w:type="dxa"/>
          </w:tcPr>
          <w:p w14:paraId="39E905F5" w14:textId="77777777" w:rsidR="00880056" w:rsidRDefault="00880056" w:rsidP="00880056">
            <w:pPr>
              <w:spacing w:line="240" w:lineRule="auto"/>
              <w:ind w:firstLine="0"/>
            </w:pPr>
          </w:p>
        </w:tc>
        <w:tc>
          <w:tcPr>
            <w:tcW w:w="3205" w:type="dxa"/>
          </w:tcPr>
          <w:p w14:paraId="3B966CDC" w14:textId="77777777" w:rsidR="00880056" w:rsidRDefault="00880056" w:rsidP="00880056">
            <w:pPr>
              <w:spacing w:line="240" w:lineRule="auto"/>
              <w:ind w:firstLine="0"/>
            </w:pPr>
          </w:p>
        </w:tc>
        <w:tc>
          <w:tcPr>
            <w:tcW w:w="870" w:type="dxa"/>
          </w:tcPr>
          <w:p w14:paraId="14DAFA22" w14:textId="77777777" w:rsidR="00880056" w:rsidRDefault="00880056" w:rsidP="00880056">
            <w:pPr>
              <w:spacing w:line="240" w:lineRule="auto"/>
              <w:ind w:firstLine="0"/>
            </w:pPr>
          </w:p>
        </w:tc>
        <w:tc>
          <w:tcPr>
            <w:tcW w:w="3268" w:type="dxa"/>
          </w:tcPr>
          <w:p w14:paraId="7A5F1AB7" w14:textId="77777777" w:rsidR="00880056" w:rsidRDefault="00880056" w:rsidP="00880056">
            <w:pPr>
              <w:spacing w:line="240" w:lineRule="auto"/>
              <w:ind w:firstLine="0"/>
            </w:pPr>
          </w:p>
        </w:tc>
        <w:tc>
          <w:tcPr>
            <w:tcW w:w="1800" w:type="dxa"/>
          </w:tcPr>
          <w:p w14:paraId="2FBAA565" w14:textId="7AE6913F" w:rsidR="00880056" w:rsidRDefault="00880056" w:rsidP="00880056">
            <w:pPr>
              <w:spacing w:line="240" w:lineRule="auto"/>
              <w:ind w:firstLine="0"/>
            </w:pPr>
          </w:p>
        </w:tc>
      </w:tr>
    </w:tbl>
    <w:p w14:paraId="7927D25D" w14:textId="77777777" w:rsidR="004A2771" w:rsidRDefault="004A2771" w:rsidP="004A2771">
      <w:pPr>
        <w:ind w:firstLine="0"/>
      </w:pPr>
    </w:p>
    <w:p w14:paraId="61D49F70" w14:textId="77777777" w:rsidR="00880056" w:rsidRDefault="00880056" w:rsidP="004A2771">
      <w:pPr>
        <w:ind w:firstLine="0"/>
      </w:pPr>
      <w:r>
        <w:t>Итоговое заключение:</w:t>
      </w:r>
    </w:p>
    <w:p w14:paraId="78018452" w14:textId="75FC0EE7" w:rsidR="00880056" w:rsidRPr="00880056" w:rsidRDefault="00880056" w:rsidP="004A2771">
      <w:pPr>
        <w:ind w:firstLine="0"/>
        <w:rPr>
          <w:highlight w:val="yellow"/>
        </w:rPr>
      </w:pPr>
      <w:r w:rsidRPr="00880056">
        <w:rPr>
          <w:highlight w:val="yellow"/>
        </w:rPr>
        <w:t>Недостатки, выявленные в ходе испытаний</w:t>
      </w:r>
    </w:p>
    <w:p w14:paraId="490A9243" w14:textId="6C327299" w:rsidR="00880056" w:rsidRPr="00880056" w:rsidRDefault="00880056" w:rsidP="004A2771">
      <w:pPr>
        <w:ind w:firstLine="0"/>
        <w:rPr>
          <w:highlight w:val="yellow"/>
        </w:rPr>
      </w:pPr>
      <w:r w:rsidRPr="00880056">
        <w:rPr>
          <w:highlight w:val="yellow"/>
        </w:rPr>
        <w:t>Достоинства, выявленные в ходе испытаний</w:t>
      </w:r>
    </w:p>
    <w:p w14:paraId="3D811106" w14:textId="670F1441" w:rsidR="00880056" w:rsidRPr="00880056" w:rsidRDefault="00880056" w:rsidP="004A2771">
      <w:pPr>
        <w:ind w:firstLine="0"/>
        <w:rPr>
          <w:highlight w:val="yellow"/>
        </w:rPr>
      </w:pPr>
      <w:r w:rsidRPr="00880056">
        <w:rPr>
          <w:highlight w:val="yellow"/>
        </w:rPr>
        <w:t>Программа соответствует или не соответствует ТЗ</w:t>
      </w:r>
    </w:p>
    <w:p w14:paraId="4AAD2562" w14:textId="7EAC2264" w:rsidR="00880056" w:rsidRDefault="00880056" w:rsidP="004A2771">
      <w:pPr>
        <w:ind w:firstLine="0"/>
      </w:pPr>
      <w:r w:rsidRPr="00880056">
        <w:rPr>
          <w:highlight w:val="yellow"/>
        </w:rPr>
        <w:t>Оценка и рекомендация по дальнейшей доработке и использованию программы</w:t>
      </w:r>
    </w:p>
    <w:p w14:paraId="034DB8A8" w14:textId="1821D2E4" w:rsidR="00880056" w:rsidRPr="004A2771" w:rsidRDefault="00880056" w:rsidP="004A2771">
      <w:pPr>
        <w:ind w:firstLine="0"/>
      </w:pPr>
      <w:r>
        <w:t>Подписи</w:t>
      </w:r>
    </w:p>
    <w:sectPr w:rsidR="00880056" w:rsidRPr="004A2771" w:rsidSect="004A2771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55423" w14:textId="77777777" w:rsidR="00FB470A" w:rsidRDefault="00FB470A" w:rsidP="004A2771">
      <w:pPr>
        <w:spacing w:line="240" w:lineRule="auto"/>
      </w:pPr>
      <w:r>
        <w:separator/>
      </w:r>
    </w:p>
  </w:endnote>
  <w:endnote w:type="continuationSeparator" w:id="0">
    <w:p w14:paraId="35807FD4" w14:textId="77777777" w:rsidR="00FB470A" w:rsidRDefault="00FB470A" w:rsidP="004A27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D72F0" w14:textId="77777777" w:rsidR="00FB470A" w:rsidRDefault="00FB470A" w:rsidP="004A2771">
      <w:pPr>
        <w:spacing w:line="240" w:lineRule="auto"/>
      </w:pPr>
      <w:r>
        <w:separator/>
      </w:r>
    </w:p>
  </w:footnote>
  <w:footnote w:type="continuationSeparator" w:id="0">
    <w:p w14:paraId="0FB9CEA8" w14:textId="77777777" w:rsidR="00FB470A" w:rsidRDefault="00FB470A" w:rsidP="004A277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8160563"/>
      <w:docPartObj>
        <w:docPartGallery w:val="Page Numbers (Top of Page)"/>
        <w:docPartUnique/>
      </w:docPartObj>
    </w:sdtPr>
    <w:sdtEndPr/>
    <w:sdtContent>
      <w:p w14:paraId="797EE52D" w14:textId="48D889EC" w:rsidR="004A2771" w:rsidRDefault="004A2771" w:rsidP="004A2771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9082D"/>
    <w:multiLevelType w:val="hybridMultilevel"/>
    <w:tmpl w:val="B67EAF6E"/>
    <w:lvl w:ilvl="0" w:tplc="4426F1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21579B0"/>
    <w:multiLevelType w:val="hybridMultilevel"/>
    <w:tmpl w:val="E2D8258E"/>
    <w:lvl w:ilvl="0" w:tplc="01A092F2">
      <w:numFmt w:val="bullet"/>
      <w:lvlText w:val="•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728B1DF7"/>
    <w:multiLevelType w:val="hybridMultilevel"/>
    <w:tmpl w:val="A04ABDAC"/>
    <w:lvl w:ilvl="0" w:tplc="4426F1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7BD648E"/>
    <w:multiLevelType w:val="hybridMultilevel"/>
    <w:tmpl w:val="C0703FC6"/>
    <w:lvl w:ilvl="0" w:tplc="4426F1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E0D053E"/>
    <w:multiLevelType w:val="hybridMultilevel"/>
    <w:tmpl w:val="674E76F0"/>
    <w:lvl w:ilvl="0" w:tplc="FA5ADE9A">
      <w:numFmt w:val="bullet"/>
      <w:lvlText w:val="•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631181132">
    <w:abstractNumId w:val="3"/>
  </w:num>
  <w:num w:numId="2" w16cid:durableId="263465482">
    <w:abstractNumId w:val="2"/>
  </w:num>
  <w:num w:numId="3" w16cid:durableId="548223092">
    <w:abstractNumId w:val="4"/>
  </w:num>
  <w:num w:numId="4" w16cid:durableId="829833737">
    <w:abstractNumId w:val="0"/>
  </w:num>
  <w:num w:numId="5" w16cid:durableId="4043054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5E4"/>
    <w:rsid w:val="00091CFC"/>
    <w:rsid w:val="002635E4"/>
    <w:rsid w:val="00452FE9"/>
    <w:rsid w:val="004A2771"/>
    <w:rsid w:val="005A2C62"/>
    <w:rsid w:val="006035BB"/>
    <w:rsid w:val="00880056"/>
    <w:rsid w:val="00995A01"/>
    <w:rsid w:val="00A3065C"/>
    <w:rsid w:val="00B176B0"/>
    <w:rsid w:val="00B503DD"/>
    <w:rsid w:val="00C533B5"/>
    <w:rsid w:val="00C54E35"/>
    <w:rsid w:val="00D64162"/>
    <w:rsid w:val="00FB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5319A0"/>
  <w15:chartTrackingRefBased/>
  <w15:docId w15:val="{37B2ABDA-5F16-41A3-A736-CBE8A7D0B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4162"/>
    <w:pPr>
      <w:spacing w:after="0" w:line="360" w:lineRule="auto"/>
      <w:ind w:firstLine="709"/>
      <w:jc w:val="both"/>
    </w:pPr>
    <w:rPr>
      <w:rFonts w:ascii="Times New Roman" w:hAnsi="Times New Roman"/>
      <w:bCs/>
      <w:kern w:val="0"/>
      <w:sz w:val="28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176B0"/>
    <w:pPr>
      <w:keepNext/>
      <w:keepLines/>
      <w:jc w:val="left"/>
      <w:outlineLvl w:val="0"/>
    </w:pPr>
    <w:rPr>
      <w:rFonts w:eastAsiaTheme="majorEastAsia" w:cstheme="majorBidi"/>
      <w:bCs w:val="0"/>
      <w:kern w:val="2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5E4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bCs w:val="0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35E4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bCs w:val="0"/>
      <w:color w:val="0F4761" w:themeColor="accent1" w:themeShade="BF"/>
      <w:kern w:val="2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35E4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bCs w:val="0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35E4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bCs w:val="0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35E4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bCs w:val="0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35E4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bCs w:val="0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35E4"/>
    <w:pPr>
      <w:keepNext/>
      <w:keepLines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bCs w:val="0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35E4"/>
    <w:pPr>
      <w:keepNext/>
      <w:keepLines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bCs w:val="0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76B0"/>
    <w:rPr>
      <w:rFonts w:ascii="Times New Roman" w:eastAsiaTheme="majorEastAsia" w:hAnsi="Times New Roman" w:cstheme="majorBidi"/>
      <w:sz w:val="28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635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635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635E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635E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635E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635E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635E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635E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635E4"/>
    <w:pPr>
      <w:spacing w:before="480" w:after="480"/>
      <w:ind w:firstLine="0"/>
      <w:contextualSpacing/>
      <w:jc w:val="left"/>
    </w:pPr>
    <w:rPr>
      <w:rFonts w:eastAsiaTheme="majorEastAsia" w:cstheme="majorBidi"/>
      <w:bCs w:val="0"/>
      <w:spacing w:val="-10"/>
      <w:kern w:val="28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635E4"/>
    <w:rPr>
      <w:rFonts w:ascii="Times New Roman" w:eastAsiaTheme="majorEastAsia" w:hAnsi="Times New Roman" w:cstheme="majorBidi"/>
      <w:spacing w:val="-10"/>
      <w:kern w:val="28"/>
      <w:sz w:val="28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635E4"/>
    <w:pPr>
      <w:numPr>
        <w:ilvl w:val="1"/>
      </w:numPr>
      <w:spacing w:after="160" w:line="278" w:lineRule="auto"/>
      <w:ind w:firstLine="709"/>
      <w:jc w:val="left"/>
    </w:pPr>
    <w:rPr>
      <w:rFonts w:asciiTheme="minorHAnsi" w:eastAsiaTheme="majorEastAsia" w:hAnsiTheme="minorHAnsi" w:cstheme="majorBidi"/>
      <w:bCs w:val="0"/>
      <w:color w:val="595959" w:themeColor="text1" w:themeTint="A6"/>
      <w:spacing w:val="15"/>
      <w:kern w:val="2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635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635E4"/>
    <w:pPr>
      <w:spacing w:before="160" w:after="160" w:line="278" w:lineRule="auto"/>
      <w:ind w:firstLine="0"/>
      <w:jc w:val="center"/>
    </w:pPr>
    <w:rPr>
      <w:rFonts w:asciiTheme="minorHAnsi" w:hAnsiTheme="minorHAnsi"/>
      <w:bCs w:val="0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635E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635E4"/>
    <w:pPr>
      <w:spacing w:after="160" w:line="278" w:lineRule="auto"/>
      <w:ind w:left="720" w:firstLine="0"/>
      <w:contextualSpacing/>
      <w:jc w:val="left"/>
    </w:pPr>
    <w:rPr>
      <w:rFonts w:asciiTheme="minorHAnsi" w:hAnsiTheme="minorHAnsi"/>
      <w:bCs w:val="0"/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2635E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635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hAnsiTheme="minorHAnsi"/>
      <w:bCs w:val="0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635E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635E4"/>
    <w:rPr>
      <w:b/>
      <w:bCs/>
      <w:smallCaps/>
      <w:color w:val="0F4761" w:themeColor="accent1" w:themeShade="BF"/>
      <w:spacing w:val="5"/>
    </w:rPr>
  </w:style>
  <w:style w:type="paragraph" w:styleId="ac">
    <w:name w:val="TOC Heading"/>
    <w:basedOn w:val="1"/>
    <w:next w:val="a"/>
    <w:uiPriority w:val="39"/>
    <w:unhideWhenUsed/>
    <w:qFormat/>
    <w:rsid w:val="002635E4"/>
    <w:pPr>
      <w:spacing w:before="240" w:line="259" w:lineRule="auto"/>
      <w:ind w:firstLine="0"/>
      <w:outlineLvl w:val="9"/>
    </w:pPr>
    <w:rPr>
      <w:rFonts w:asciiTheme="majorHAnsi" w:hAnsiTheme="majorHAnsi"/>
      <w:color w:val="0F4761" w:themeColor="accent1" w:themeShade="BF"/>
      <w:kern w:val="0"/>
      <w:sz w:val="32"/>
      <w:szCs w:val="32"/>
      <w:lang w:eastAsia="ru-RU"/>
      <w14:ligatures w14:val="none"/>
    </w:rPr>
  </w:style>
  <w:style w:type="paragraph" w:styleId="11">
    <w:name w:val="toc 1"/>
    <w:basedOn w:val="a"/>
    <w:next w:val="a"/>
    <w:autoRedefine/>
    <w:uiPriority w:val="39"/>
    <w:unhideWhenUsed/>
    <w:rsid w:val="002635E4"/>
    <w:pPr>
      <w:ind w:firstLine="0"/>
    </w:pPr>
  </w:style>
  <w:style w:type="character" w:styleId="ad">
    <w:name w:val="Hyperlink"/>
    <w:basedOn w:val="a0"/>
    <w:uiPriority w:val="99"/>
    <w:unhideWhenUsed/>
    <w:rsid w:val="002635E4"/>
    <w:rPr>
      <w:color w:val="467886" w:themeColor="hyperlink"/>
      <w:u w:val="single"/>
    </w:rPr>
  </w:style>
  <w:style w:type="table" w:styleId="ae">
    <w:name w:val="Table Grid"/>
    <w:basedOn w:val="a1"/>
    <w:uiPriority w:val="39"/>
    <w:rsid w:val="00452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4A2771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A2771"/>
    <w:rPr>
      <w:rFonts w:ascii="Times New Roman" w:hAnsi="Times New Roman"/>
      <w:bCs/>
      <w:kern w:val="0"/>
      <w:sz w:val="28"/>
      <w:szCs w:val="22"/>
      <w14:ligatures w14:val="none"/>
    </w:rPr>
  </w:style>
  <w:style w:type="paragraph" w:styleId="af1">
    <w:name w:val="footer"/>
    <w:basedOn w:val="a"/>
    <w:link w:val="af2"/>
    <w:uiPriority w:val="99"/>
    <w:unhideWhenUsed/>
    <w:rsid w:val="004A2771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A2771"/>
    <w:rPr>
      <w:rFonts w:ascii="Times New Roman" w:hAnsi="Times New Roman"/>
      <w:bCs/>
      <w:kern w:val="0"/>
      <w:sz w:val="28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778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3780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20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1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8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479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73234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32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34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3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0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5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96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2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12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25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1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1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40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69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3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40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51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16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84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96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1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2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7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9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1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6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0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6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0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0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4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7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3D3E4-22D6-4FDC-90D5-BCC508B50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12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Цымбалюк</dc:creator>
  <cp:keywords/>
  <dc:description/>
  <cp:lastModifiedBy>Лариса Цымбалюк</cp:lastModifiedBy>
  <cp:revision>6</cp:revision>
  <dcterms:created xsi:type="dcterms:W3CDTF">2024-05-26T19:36:00Z</dcterms:created>
  <dcterms:modified xsi:type="dcterms:W3CDTF">2026-04-22T19:42:00Z</dcterms:modified>
</cp:coreProperties>
</file>